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20BF" w14:textId="77777777" w:rsidR="0080724B" w:rsidRDefault="0080724B" w:rsidP="0080724B">
      <w:pPr>
        <w:jc w:val="center"/>
        <w:rPr>
          <w:rFonts w:ascii="Times New Roman" w:hAnsi="Times New Roman"/>
          <w:sz w:val="20"/>
        </w:rPr>
      </w:pPr>
    </w:p>
    <w:p w14:paraId="4E78030C" w14:textId="77777777" w:rsidR="0080724B" w:rsidRPr="003B1BB4" w:rsidRDefault="0080724B" w:rsidP="0080724B">
      <w:pPr>
        <w:jc w:val="center"/>
        <w:rPr>
          <w:rFonts w:ascii="Times New Roman" w:hAnsi="Times New Roman"/>
          <w:sz w:val="20"/>
        </w:rPr>
      </w:pPr>
    </w:p>
    <w:p w14:paraId="6D19BE05" w14:textId="77777777" w:rsidR="0080724B" w:rsidRDefault="0080724B" w:rsidP="0080724B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3B1BB4">
        <w:rPr>
          <w:rFonts w:ascii="Times New Roman" w:hAnsi="Times New Roman"/>
          <w:b/>
          <w:sz w:val="24"/>
          <w:szCs w:val="18"/>
        </w:rPr>
        <w:t xml:space="preserve">FORMULARZ ZGŁASZANIA UWAG </w:t>
      </w:r>
    </w:p>
    <w:p w14:paraId="0F9BBDC8" w14:textId="343A8105" w:rsidR="0080724B" w:rsidRDefault="0080724B" w:rsidP="0080724B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5F49D6">
        <w:rPr>
          <w:rFonts w:ascii="Times New Roman" w:hAnsi="Times New Roman"/>
          <w:b/>
          <w:sz w:val="24"/>
          <w:szCs w:val="18"/>
        </w:rPr>
        <w:t xml:space="preserve">DO </w:t>
      </w:r>
      <w:r w:rsidRPr="00383F12">
        <w:rPr>
          <w:rFonts w:ascii="Times New Roman" w:hAnsi="Times New Roman"/>
          <w:b/>
          <w:sz w:val="24"/>
          <w:szCs w:val="18"/>
        </w:rPr>
        <w:t xml:space="preserve">STRATEGII ROZWOJU LOKALNEGO KIEROWANEGO PRZEZ SPOŁECZNOŚĆ </w:t>
      </w:r>
      <w:r>
        <w:rPr>
          <w:rFonts w:ascii="Times New Roman" w:hAnsi="Times New Roman"/>
          <w:b/>
          <w:sz w:val="24"/>
          <w:szCs w:val="18"/>
        </w:rPr>
        <w:t xml:space="preserve">NA LATA </w:t>
      </w:r>
      <w:r w:rsidR="00AD6C81">
        <w:rPr>
          <w:rFonts w:ascii="Times New Roman" w:hAnsi="Times New Roman"/>
          <w:b/>
          <w:sz w:val="24"/>
          <w:szCs w:val="18"/>
        </w:rPr>
        <w:t>2023-2027</w:t>
      </w:r>
    </w:p>
    <w:p w14:paraId="64CC4DC9" w14:textId="77777777" w:rsidR="0080724B" w:rsidRDefault="0080724B" w:rsidP="0080724B">
      <w:pPr>
        <w:rPr>
          <w:rFonts w:ascii="Times New Roman" w:hAnsi="Times New Roman"/>
          <w:sz w:val="24"/>
          <w:szCs w:val="18"/>
        </w:rPr>
      </w:pPr>
    </w:p>
    <w:p w14:paraId="0CD117B3" w14:textId="77777777" w:rsidR="0080724B" w:rsidRPr="007013AD" w:rsidRDefault="0080724B" w:rsidP="0080724B">
      <w:pPr>
        <w:rPr>
          <w:rFonts w:ascii="Times New Roman" w:hAnsi="Times New Roman"/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>Szanowni Państwo,</w:t>
      </w:r>
    </w:p>
    <w:p w14:paraId="4C86F549" w14:textId="5D468BC5" w:rsidR="0080724B" w:rsidRPr="007013AD" w:rsidRDefault="00AD6C81" w:rsidP="008072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0724B" w:rsidRPr="007013AD">
        <w:rPr>
          <w:rFonts w:ascii="Times New Roman" w:hAnsi="Times New Roman"/>
          <w:sz w:val="24"/>
          <w:szCs w:val="24"/>
        </w:rPr>
        <w:t xml:space="preserve">wagi </w:t>
      </w:r>
      <w:r w:rsidR="00EA7357">
        <w:rPr>
          <w:rFonts w:ascii="Times New Roman" w:hAnsi="Times New Roman"/>
          <w:sz w:val="24"/>
          <w:szCs w:val="24"/>
        </w:rPr>
        <w:t>Lokalnej Strategii Rozwoju</w:t>
      </w:r>
      <w:r w:rsidR="0080724B" w:rsidRPr="007013AD">
        <w:rPr>
          <w:rFonts w:ascii="Times New Roman" w:hAnsi="Times New Roman"/>
          <w:sz w:val="24"/>
          <w:szCs w:val="24"/>
        </w:rPr>
        <w:t xml:space="preserve"> </w:t>
      </w:r>
      <w:r w:rsidR="0080724B">
        <w:rPr>
          <w:rFonts w:ascii="Times New Roman" w:hAnsi="Times New Roman"/>
          <w:sz w:val="24"/>
          <w:szCs w:val="24"/>
        </w:rPr>
        <w:t>stowarzyszenia Blisko Krakowa</w:t>
      </w:r>
      <w:r w:rsidR="0080724B" w:rsidRPr="007013AD">
        <w:rPr>
          <w:rFonts w:ascii="Times New Roman" w:hAnsi="Times New Roman"/>
          <w:sz w:val="24"/>
          <w:szCs w:val="24"/>
        </w:rPr>
        <w:t xml:space="preserve"> na lata 20</w:t>
      </w:r>
      <w:r>
        <w:rPr>
          <w:rFonts w:ascii="Times New Roman" w:hAnsi="Times New Roman"/>
          <w:sz w:val="24"/>
          <w:szCs w:val="24"/>
        </w:rPr>
        <w:t>23</w:t>
      </w:r>
      <w:r w:rsidR="0080724B" w:rsidRPr="007013A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="0080724B" w:rsidRPr="007013AD">
        <w:rPr>
          <w:rFonts w:ascii="Times New Roman" w:hAnsi="Times New Roman"/>
          <w:sz w:val="24"/>
          <w:szCs w:val="24"/>
        </w:rPr>
        <w:t xml:space="preserve"> będą przyjmowane na niniejszym formularzu. Wypełnienie punktu I formularza uwag jest obowiązkowe. Wypełniony formularz prosimy:</w:t>
      </w:r>
    </w:p>
    <w:p w14:paraId="707CC164" w14:textId="3D502EB2" w:rsidR="0080724B" w:rsidRPr="0036036B" w:rsidRDefault="0080724B" w:rsidP="0080724B">
      <w:pPr>
        <w:numPr>
          <w:ilvl w:val="0"/>
          <w:numId w:val="2"/>
        </w:numPr>
        <w:spacing w:after="0"/>
        <w:ind w:left="357"/>
        <w:jc w:val="both"/>
        <w:rPr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 xml:space="preserve">przesłać drogą elektroniczną na adres: </w:t>
      </w:r>
      <w:hyperlink r:id="rId5" w:history="1">
        <w:r w:rsidRPr="009D1D1A">
          <w:rPr>
            <w:rStyle w:val="Hipercze"/>
            <w:rFonts w:ascii="Times New Roman" w:hAnsi="Times New Roman"/>
            <w:sz w:val="24"/>
            <w:szCs w:val="24"/>
          </w:rPr>
          <w:t>biuro@bliskokrakowa.pl</w:t>
        </w:r>
      </w:hyperlink>
      <w:r w:rsidRPr="007013AD">
        <w:rPr>
          <w:rFonts w:ascii="Times New Roman" w:hAnsi="Times New Roman"/>
          <w:sz w:val="24"/>
          <w:szCs w:val="24"/>
        </w:rPr>
        <w:t xml:space="preserve"> wpisując w tytule maila</w:t>
      </w:r>
      <w:r>
        <w:rPr>
          <w:rFonts w:ascii="Times New Roman" w:hAnsi="Times New Roman"/>
          <w:sz w:val="24"/>
          <w:szCs w:val="24"/>
        </w:rPr>
        <w:t xml:space="preserve"> informację </w:t>
      </w:r>
      <w:r w:rsidRPr="007013AD">
        <w:rPr>
          <w:rFonts w:ascii="Times New Roman" w:hAnsi="Times New Roman"/>
          <w:sz w:val="24"/>
          <w:szCs w:val="24"/>
        </w:rPr>
        <w:t>czego dotyczy: „Konsultacje społeczne LSR</w:t>
      </w:r>
      <w:r w:rsidR="00D368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</w:p>
    <w:p w14:paraId="050220BB" w14:textId="77777777" w:rsidR="0080724B" w:rsidRPr="00655250" w:rsidRDefault="0080724B" w:rsidP="0080724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 xml:space="preserve">dostarczyć osobiście do siedziby Biura </w:t>
      </w:r>
      <w:r>
        <w:rPr>
          <w:rFonts w:ascii="Times New Roman" w:hAnsi="Times New Roman"/>
          <w:sz w:val="24"/>
          <w:szCs w:val="24"/>
        </w:rPr>
        <w:t>LGD.</w:t>
      </w:r>
    </w:p>
    <w:p w14:paraId="3DAE4960" w14:textId="77777777" w:rsidR="0080724B" w:rsidRPr="007013AD" w:rsidRDefault="0080724B" w:rsidP="0080724B">
      <w:pPr>
        <w:spacing w:after="0"/>
        <w:jc w:val="both"/>
        <w:rPr>
          <w:sz w:val="24"/>
          <w:szCs w:val="24"/>
        </w:rPr>
      </w:pPr>
    </w:p>
    <w:p w14:paraId="6241BE7E" w14:textId="77777777" w:rsidR="0080724B" w:rsidRPr="007013AD" w:rsidRDefault="0080724B" w:rsidP="0080724B">
      <w:pPr>
        <w:spacing w:after="0"/>
        <w:ind w:left="360"/>
        <w:jc w:val="both"/>
        <w:rPr>
          <w:sz w:val="24"/>
          <w:szCs w:val="24"/>
        </w:rPr>
      </w:pPr>
    </w:p>
    <w:p w14:paraId="0F35C0B7" w14:textId="30354D39" w:rsidR="0080724B" w:rsidRPr="007013AD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13AD">
        <w:rPr>
          <w:rFonts w:ascii="Times New Roman" w:hAnsi="Times New Roman"/>
          <w:sz w:val="24"/>
          <w:szCs w:val="24"/>
        </w:rPr>
        <w:t>Termin nadesłania</w:t>
      </w:r>
      <w:r>
        <w:rPr>
          <w:rFonts w:ascii="Times New Roman" w:hAnsi="Times New Roman"/>
          <w:sz w:val="24"/>
          <w:szCs w:val="24"/>
        </w:rPr>
        <w:t>/dostarczenia</w:t>
      </w:r>
      <w:r w:rsidRPr="007013AD">
        <w:rPr>
          <w:rFonts w:ascii="Times New Roman" w:hAnsi="Times New Roman"/>
          <w:sz w:val="24"/>
          <w:szCs w:val="24"/>
        </w:rPr>
        <w:t xml:space="preserve"> wypełnionego dokumentu upływa </w:t>
      </w:r>
      <w:r w:rsidR="00AD6C81">
        <w:rPr>
          <w:rFonts w:ascii="Times New Roman" w:hAnsi="Times New Roman"/>
          <w:b/>
          <w:sz w:val="24"/>
          <w:szCs w:val="24"/>
          <w:u w:val="single"/>
        </w:rPr>
        <w:t>3</w:t>
      </w:r>
      <w:r w:rsidR="003C29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D6C81">
        <w:rPr>
          <w:rFonts w:ascii="Times New Roman" w:hAnsi="Times New Roman"/>
          <w:b/>
          <w:sz w:val="24"/>
          <w:szCs w:val="24"/>
          <w:u w:val="single"/>
        </w:rPr>
        <w:t>kwietnia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AD6C81">
        <w:rPr>
          <w:rFonts w:ascii="Times New Roman" w:hAnsi="Times New Roman"/>
          <w:b/>
          <w:sz w:val="24"/>
          <w:szCs w:val="24"/>
          <w:u w:val="single"/>
        </w:rPr>
        <w:t>5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 r. (tj. </w:t>
      </w:r>
      <w:r w:rsidR="00EA7357">
        <w:rPr>
          <w:rFonts w:ascii="Times New Roman" w:hAnsi="Times New Roman"/>
          <w:b/>
          <w:sz w:val="24"/>
          <w:szCs w:val="24"/>
          <w:u w:val="single"/>
        </w:rPr>
        <w:t>czwartek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b/>
          <w:sz w:val="24"/>
          <w:szCs w:val="24"/>
          <w:u w:val="single"/>
        </w:rPr>
        <w:t>o godzinie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CE3B5A">
        <w:rPr>
          <w:rFonts w:ascii="Times New Roman" w:hAnsi="Times New Roman"/>
          <w:b/>
          <w:sz w:val="24"/>
          <w:szCs w:val="24"/>
          <w:u w:val="single"/>
        </w:rPr>
        <w:t>5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>.00.</w:t>
      </w:r>
    </w:p>
    <w:p w14:paraId="7D3A5C79" w14:textId="77777777" w:rsidR="0080724B" w:rsidRPr="007013AD" w:rsidRDefault="0080724B" w:rsidP="0080724B">
      <w:pPr>
        <w:jc w:val="both"/>
      </w:pPr>
    </w:p>
    <w:p w14:paraId="42FA7EB9" w14:textId="77777777" w:rsidR="0080724B" w:rsidRPr="003B1BB4" w:rsidRDefault="0080724B" w:rsidP="0080724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B1BB4">
        <w:rPr>
          <w:rFonts w:ascii="Times New Roman" w:hAnsi="Times New Roman"/>
          <w:b/>
          <w:sz w:val="24"/>
          <w:szCs w:val="24"/>
        </w:rPr>
        <w:t>Informacje o zgłaszającym</w:t>
      </w:r>
      <w:r>
        <w:rPr>
          <w:rFonts w:ascii="Times New Roman" w:hAnsi="Times New Roman"/>
          <w:b/>
          <w:sz w:val="24"/>
          <w:szCs w:val="24"/>
        </w:rPr>
        <w:t xml:space="preserve"> uwagi: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1111"/>
      </w:tblGrid>
      <w:tr w:rsidR="0080724B" w:rsidRPr="00EC175F" w14:paraId="7D93DF5B" w14:textId="77777777" w:rsidTr="00A368E3">
        <w:tc>
          <w:tcPr>
            <w:tcW w:w="3783" w:type="dxa"/>
            <w:shd w:val="clear" w:color="auto" w:fill="D9D9D9"/>
            <w:vAlign w:val="center"/>
          </w:tcPr>
          <w:p w14:paraId="1EDC6749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1111" w:type="dxa"/>
            <w:shd w:val="clear" w:color="auto" w:fill="auto"/>
          </w:tcPr>
          <w:p w14:paraId="08731A77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AEA86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7766F0AB" w14:textId="77777777" w:rsidTr="00A368E3">
        <w:tc>
          <w:tcPr>
            <w:tcW w:w="3783" w:type="dxa"/>
            <w:shd w:val="clear" w:color="auto" w:fill="D9D9D9"/>
            <w:vAlign w:val="center"/>
          </w:tcPr>
          <w:p w14:paraId="2CECAD9B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Instytucja (jeśli dotyczy)</w:t>
            </w:r>
          </w:p>
        </w:tc>
        <w:tc>
          <w:tcPr>
            <w:tcW w:w="11111" w:type="dxa"/>
            <w:shd w:val="clear" w:color="auto" w:fill="auto"/>
          </w:tcPr>
          <w:p w14:paraId="0ECCDD6A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56F7A2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00CA444F" w14:textId="77777777" w:rsidTr="00A368E3">
        <w:tc>
          <w:tcPr>
            <w:tcW w:w="3783" w:type="dxa"/>
            <w:shd w:val="clear" w:color="auto" w:fill="D9D9D9"/>
            <w:vAlign w:val="center"/>
          </w:tcPr>
          <w:p w14:paraId="432BC2C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Adres do korespondencji (e -mail)</w:t>
            </w:r>
          </w:p>
        </w:tc>
        <w:tc>
          <w:tcPr>
            <w:tcW w:w="11111" w:type="dxa"/>
            <w:shd w:val="clear" w:color="auto" w:fill="auto"/>
          </w:tcPr>
          <w:p w14:paraId="00DB896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324694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4247DE2C" w14:textId="77777777" w:rsidTr="00A368E3">
        <w:tc>
          <w:tcPr>
            <w:tcW w:w="3783" w:type="dxa"/>
            <w:shd w:val="clear" w:color="auto" w:fill="D9D9D9"/>
            <w:vAlign w:val="center"/>
          </w:tcPr>
          <w:p w14:paraId="6AAB2D9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11111" w:type="dxa"/>
            <w:shd w:val="clear" w:color="auto" w:fill="auto"/>
          </w:tcPr>
          <w:p w14:paraId="44004BAC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3D0A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231978" w14:textId="77777777" w:rsidR="0080724B" w:rsidRDefault="0080724B" w:rsidP="0080724B">
      <w:pPr>
        <w:rPr>
          <w:rFonts w:ascii="Times New Roman" w:hAnsi="Times New Roman"/>
          <w:b/>
          <w:sz w:val="24"/>
          <w:szCs w:val="18"/>
        </w:rPr>
      </w:pPr>
    </w:p>
    <w:p w14:paraId="0F95087B" w14:textId="77777777" w:rsidR="0080724B" w:rsidRPr="005F49D6" w:rsidRDefault="0080724B" w:rsidP="0080724B">
      <w:pPr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U</w:t>
      </w:r>
      <w:r w:rsidRPr="005740AC">
        <w:rPr>
          <w:rFonts w:ascii="Times New Roman" w:hAnsi="Times New Roman"/>
          <w:b/>
          <w:sz w:val="24"/>
          <w:szCs w:val="18"/>
        </w:rPr>
        <w:t>wagi, wnioski  oraz sugestie do</w:t>
      </w:r>
      <w:r>
        <w:rPr>
          <w:rFonts w:ascii="Times New Roman" w:hAnsi="Times New Roman"/>
          <w:b/>
          <w:sz w:val="24"/>
          <w:szCs w:val="18"/>
        </w:rPr>
        <w:t xml:space="preserve"> zmian w LSR</w:t>
      </w:r>
      <w:r w:rsidRPr="005F49D6">
        <w:rPr>
          <w:rFonts w:ascii="Times New Roman" w:hAnsi="Times New Roman"/>
          <w:b/>
          <w:sz w:val="24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3640"/>
        <w:gridCol w:w="3438"/>
        <w:gridCol w:w="3814"/>
        <w:gridCol w:w="3293"/>
      </w:tblGrid>
      <w:tr w:rsidR="0080724B" w:rsidRPr="003B1BB4" w14:paraId="7B9AD129" w14:textId="77777777" w:rsidTr="00AA563F">
        <w:trPr>
          <w:trHeight w:val="851"/>
        </w:trPr>
        <w:tc>
          <w:tcPr>
            <w:tcW w:w="1203" w:type="dxa"/>
            <w:shd w:val="clear" w:color="auto" w:fill="D9D9D9"/>
            <w:vAlign w:val="center"/>
          </w:tcPr>
          <w:p w14:paraId="63732222" w14:textId="77777777" w:rsidR="0080724B" w:rsidRPr="003B1BB4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640" w:type="dxa"/>
            <w:shd w:val="clear" w:color="auto" w:fill="D9D9D9"/>
            <w:vAlign w:val="center"/>
          </w:tcPr>
          <w:p w14:paraId="52F16F2E" w14:textId="77777777" w:rsidR="0080724B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14:paraId="13432915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Część dokumentu do którego odnosi się uwaga (strona/punkt)</w:t>
            </w:r>
          </w:p>
        </w:tc>
        <w:tc>
          <w:tcPr>
            <w:tcW w:w="3438" w:type="dxa"/>
            <w:shd w:val="clear" w:color="auto" w:fill="D9D9D9"/>
          </w:tcPr>
          <w:p w14:paraId="128BB74A" w14:textId="77777777" w:rsidR="0080724B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14:paraId="15034F41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Obecny zapis</w:t>
            </w:r>
          </w:p>
        </w:tc>
        <w:tc>
          <w:tcPr>
            <w:tcW w:w="3814" w:type="dxa"/>
            <w:shd w:val="clear" w:color="auto" w:fill="D9D9D9"/>
            <w:vAlign w:val="center"/>
          </w:tcPr>
          <w:p w14:paraId="3B041B06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Propozycja zmiany</w:t>
            </w:r>
          </w:p>
        </w:tc>
        <w:tc>
          <w:tcPr>
            <w:tcW w:w="3293" w:type="dxa"/>
            <w:shd w:val="clear" w:color="auto" w:fill="D9D9D9"/>
            <w:vAlign w:val="center"/>
          </w:tcPr>
          <w:p w14:paraId="278D87AD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</w:t>
            </w: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zasadnienie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zmiany</w:t>
            </w:r>
          </w:p>
        </w:tc>
      </w:tr>
      <w:tr w:rsidR="0080724B" w:rsidRPr="003B1BB4" w14:paraId="651C68EC" w14:textId="77777777" w:rsidTr="00AA563F">
        <w:trPr>
          <w:trHeight w:val="444"/>
        </w:trPr>
        <w:tc>
          <w:tcPr>
            <w:tcW w:w="1203" w:type="dxa"/>
            <w:shd w:val="clear" w:color="auto" w:fill="auto"/>
            <w:vAlign w:val="center"/>
          </w:tcPr>
          <w:p w14:paraId="7D56FF83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1</w:t>
            </w:r>
          </w:p>
        </w:tc>
        <w:tc>
          <w:tcPr>
            <w:tcW w:w="3640" w:type="dxa"/>
            <w:shd w:val="clear" w:color="auto" w:fill="auto"/>
          </w:tcPr>
          <w:p w14:paraId="0D953AE8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8" w:type="dxa"/>
          </w:tcPr>
          <w:p w14:paraId="3101829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4" w:type="dxa"/>
          </w:tcPr>
          <w:p w14:paraId="21FAB59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auto"/>
          </w:tcPr>
          <w:p w14:paraId="2A143AB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31F690D2" w14:textId="77777777" w:rsidTr="00AA563F">
        <w:trPr>
          <w:trHeight w:val="440"/>
        </w:trPr>
        <w:tc>
          <w:tcPr>
            <w:tcW w:w="1203" w:type="dxa"/>
            <w:shd w:val="clear" w:color="auto" w:fill="auto"/>
          </w:tcPr>
          <w:p w14:paraId="0DF210A9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2</w:t>
            </w:r>
          </w:p>
        </w:tc>
        <w:tc>
          <w:tcPr>
            <w:tcW w:w="3640" w:type="dxa"/>
            <w:shd w:val="clear" w:color="auto" w:fill="auto"/>
          </w:tcPr>
          <w:p w14:paraId="1A75DE97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6E90D5D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8" w:type="dxa"/>
          </w:tcPr>
          <w:p w14:paraId="25B27FB4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4" w:type="dxa"/>
          </w:tcPr>
          <w:p w14:paraId="4BD9EAD7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auto"/>
          </w:tcPr>
          <w:p w14:paraId="02131AC4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0DA86B81" w14:textId="77777777" w:rsidTr="00AA563F">
        <w:trPr>
          <w:trHeight w:val="448"/>
        </w:trPr>
        <w:tc>
          <w:tcPr>
            <w:tcW w:w="1203" w:type="dxa"/>
            <w:shd w:val="clear" w:color="auto" w:fill="auto"/>
          </w:tcPr>
          <w:p w14:paraId="5B1E83EF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3</w:t>
            </w:r>
          </w:p>
        </w:tc>
        <w:tc>
          <w:tcPr>
            <w:tcW w:w="3640" w:type="dxa"/>
            <w:shd w:val="clear" w:color="auto" w:fill="auto"/>
          </w:tcPr>
          <w:p w14:paraId="3CB848C8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4CCFC26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8" w:type="dxa"/>
          </w:tcPr>
          <w:p w14:paraId="46F1E8F7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4" w:type="dxa"/>
          </w:tcPr>
          <w:p w14:paraId="4983172F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auto"/>
          </w:tcPr>
          <w:p w14:paraId="451D3C8B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494E3C10" w14:textId="77777777" w:rsidTr="00AA563F">
        <w:trPr>
          <w:trHeight w:val="470"/>
        </w:trPr>
        <w:tc>
          <w:tcPr>
            <w:tcW w:w="1203" w:type="dxa"/>
            <w:shd w:val="clear" w:color="auto" w:fill="auto"/>
          </w:tcPr>
          <w:p w14:paraId="1130E086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4</w:t>
            </w:r>
          </w:p>
        </w:tc>
        <w:tc>
          <w:tcPr>
            <w:tcW w:w="3640" w:type="dxa"/>
            <w:shd w:val="clear" w:color="auto" w:fill="auto"/>
          </w:tcPr>
          <w:p w14:paraId="1B22320C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8" w:type="dxa"/>
          </w:tcPr>
          <w:p w14:paraId="09E6C723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4" w:type="dxa"/>
          </w:tcPr>
          <w:p w14:paraId="757235D8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auto"/>
          </w:tcPr>
          <w:p w14:paraId="39889F26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563F" w:rsidRPr="003B1BB4" w14:paraId="0FF20717" w14:textId="77777777" w:rsidTr="00EE1135">
        <w:trPr>
          <w:trHeight w:val="336"/>
        </w:trPr>
        <w:tc>
          <w:tcPr>
            <w:tcW w:w="15388" w:type="dxa"/>
            <w:gridSpan w:val="5"/>
            <w:shd w:val="clear" w:color="auto" w:fill="auto"/>
          </w:tcPr>
          <w:p w14:paraId="04546EC1" w14:textId="0904F638" w:rsidR="00AA563F" w:rsidRPr="004F621A" w:rsidRDefault="00AA563F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.Uwagi ogólne:</w:t>
            </w:r>
          </w:p>
          <w:p w14:paraId="4D16171E" w14:textId="6381C44B" w:rsidR="00AA563F" w:rsidRDefault="00AA563F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FFDA00F" w14:textId="77777777" w:rsidR="00AA563F" w:rsidRPr="003B1BB4" w:rsidRDefault="00AA563F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06B434" w14:textId="77777777" w:rsidR="0080724B" w:rsidRPr="003B1BB4" w:rsidRDefault="0080724B" w:rsidP="0080724B">
      <w:pPr>
        <w:spacing w:after="0"/>
        <w:rPr>
          <w:rFonts w:ascii="Times New Roman" w:hAnsi="Times New Roman"/>
          <w:sz w:val="18"/>
          <w:szCs w:val="18"/>
        </w:rPr>
      </w:pPr>
    </w:p>
    <w:p w14:paraId="75D7FDC3" w14:textId="77777777" w:rsidR="00951FBA" w:rsidRDefault="00951FBA" w:rsidP="00951FBA">
      <w:pPr>
        <w:rPr>
          <w:rFonts w:ascii="Arial" w:hAnsi="Arial" w:cs="Arial"/>
          <w:b/>
          <w:bCs/>
          <w:sz w:val="18"/>
          <w:szCs w:val="18"/>
        </w:rPr>
      </w:pPr>
    </w:p>
    <w:p w14:paraId="622FC564" w14:textId="3505F287" w:rsidR="00951FBA" w:rsidRPr="00D3683A" w:rsidRDefault="00951FBA" w:rsidP="00951FBA">
      <w:pPr>
        <w:rPr>
          <w:rFonts w:ascii="Arial" w:eastAsia="Times New Roman" w:hAnsi="Arial" w:cs="Arial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 xml:space="preserve">Administrator danych osobowych: </w:t>
      </w:r>
      <w:r w:rsidRPr="00D3683A">
        <w:rPr>
          <w:rFonts w:ascii="Arial" w:hAnsi="Arial" w:cs="Arial"/>
          <w:sz w:val="20"/>
          <w:szCs w:val="20"/>
        </w:rPr>
        <w:t xml:space="preserve">Administratorem Państwa danych osobowych jest Blisko Krakowa z siedzibą przy ul. Szkolnej 4, 32-052 Radziszów. </w:t>
      </w:r>
    </w:p>
    <w:p w14:paraId="705086FA" w14:textId="7F5E0794" w:rsidR="00951FBA" w:rsidRPr="00D3683A" w:rsidRDefault="00951FBA" w:rsidP="00951FBA">
      <w:pPr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>Cele i podstawy przetwarzania danych:</w:t>
      </w:r>
      <w:r w:rsidRPr="00D3683A">
        <w:rPr>
          <w:rFonts w:ascii="Arial" w:hAnsi="Arial" w:cs="Arial"/>
          <w:sz w:val="20"/>
          <w:szCs w:val="20"/>
        </w:rPr>
        <w:t xml:space="preserve"> Państwa dane osobowe (dane zawarte w powyższej tabeli) będą przetwarzane dla celów:</w:t>
      </w:r>
    </w:p>
    <w:p w14:paraId="5C570B65" w14:textId="5A10E90D" w:rsidR="00951FBA" w:rsidRPr="00D3683A" w:rsidRDefault="00951FBA" w:rsidP="00951FBA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</w:rPr>
      </w:pPr>
      <w:r w:rsidRPr="00D3683A">
        <w:rPr>
          <w:rFonts w:ascii="Arial" w:hAnsi="Arial" w:cs="Arial"/>
        </w:rPr>
        <w:t>sprawozdawczych - dokumentowania i rozliczania działań projektowych (Podstawą przetwarzania danych jest art. 6 ust. 1 lit. f RODO – uzasadniony interes administratora danych jakim jest dokumentowanie i rozliczani</w:t>
      </w:r>
      <w:r w:rsidR="00D3683A" w:rsidRPr="00D3683A">
        <w:rPr>
          <w:rFonts w:ascii="Arial" w:hAnsi="Arial" w:cs="Arial"/>
        </w:rPr>
        <w:t>e</w:t>
      </w:r>
      <w:r w:rsidRPr="00D3683A">
        <w:rPr>
          <w:rFonts w:ascii="Arial" w:hAnsi="Arial" w:cs="Arial"/>
        </w:rPr>
        <w:t xml:space="preserve"> działań projektowych)</w:t>
      </w:r>
      <w:r w:rsidR="00D3683A" w:rsidRPr="00D3683A">
        <w:rPr>
          <w:rFonts w:ascii="Arial" w:hAnsi="Arial" w:cs="Arial"/>
        </w:rPr>
        <w:t>.</w:t>
      </w:r>
    </w:p>
    <w:p w14:paraId="125D1529" w14:textId="77777777" w:rsidR="00951FBA" w:rsidRPr="00D3683A" w:rsidRDefault="00951FBA" w:rsidP="00951FBA">
      <w:pPr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>Odbiorcy danych:</w:t>
      </w:r>
      <w:r w:rsidRPr="00D3683A">
        <w:rPr>
          <w:rFonts w:ascii="Arial" w:hAnsi="Arial" w:cs="Arial"/>
          <w:sz w:val="20"/>
          <w:szCs w:val="20"/>
        </w:rPr>
        <w:t xml:space="preserve"> Państwa dane osobowe mogą być udostępniane:</w:t>
      </w:r>
    </w:p>
    <w:p w14:paraId="180175DA" w14:textId="77777777" w:rsidR="00951FBA" w:rsidRPr="00D3683A" w:rsidRDefault="00951FBA" w:rsidP="00951FBA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720"/>
        <w:rPr>
          <w:rFonts w:ascii="Arial" w:hAnsi="Arial" w:cs="Arial"/>
        </w:rPr>
      </w:pPr>
      <w:r w:rsidRPr="00D3683A">
        <w:rPr>
          <w:rFonts w:ascii="Arial" w:hAnsi="Arial" w:cs="Arial"/>
        </w:rPr>
        <w:t>podmiotom upoważnionym na podstawie przepisów prawa</w:t>
      </w:r>
    </w:p>
    <w:p w14:paraId="0B12E944" w14:textId="77777777" w:rsidR="00951FBA" w:rsidRPr="00D3683A" w:rsidRDefault="00951FBA" w:rsidP="00951FBA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720"/>
        <w:rPr>
          <w:rFonts w:ascii="Arial" w:hAnsi="Arial" w:cs="Arial"/>
        </w:rPr>
      </w:pPr>
      <w:r w:rsidRPr="00D3683A">
        <w:rPr>
          <w:rFonts w:ascii="Arial" w:hAnsi="Arial" w:cs="Arial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6F8B8A9A" w14:textId="151FD143" w:rsidR="00951FBA" w:rsidRPr="00D3683A" w:rsidRDefault="00951FBA" w:rsidP="00951FBA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720"/>
        <w:rPr>
          <w:rFonts w:ascii="Arial" w:hAnsi="Arial" w:cs="Arial"/>
        </w:rPr>
      </w:pPr>
      <w:r w:rsidRPr="00D3683A">
        <w:rPr>
          <w:rFonts w:ascii="Arial" w:hAnsi="Arial" w:cs="Arial"/>
        </w:rPr>
        <w:t xml:space="preserve">Dostęp do danych na podstawie stosownych umów mogą posiadać także podmioty wspierające </w:t>
      </w:r>
      <w:r w:rsidRPr="00D3683A">
        <w:rPr>
          <w:rFonts w:ascii="Arial" w:hAnsi="Arial" w:cs="Arial"/>
          <w:b/>
          <w:bCs/>
        </w:rPr>
        <w:t>stowarzyszenie</w:t>
      </w:r>
      <w:r w:rsidRPr="00D3683A">
        <w:rPr>
          <w:rFonts w:ascii="Arial" w:hAnsi="Arial" w:cs="Arial"/>
        </w:rPr>
        <w:t xml:space="preserve"> w zakresie ciążących na nim obowiązków prawnych oraz dostawcy usług IT i inne firmy przetwarzające dane na zlecenie </w:t>
      </w:r>
      <w:r w:rsidRPr="00D3683A">
        <w:rPr>
          <w:rFonts w:ascii="Arial" w:hAnsi="Arial" w:cs="Arial"/>
          <w:b/>
          <w:bCs/>
        </w:rPr>
        <w:t>stowarzyszenia</w:t>
      </w:r>
      <w:r w:rsidRPr="00D3683A">
        <w:rPr>
          <w:rFonts w:ascii="Arial" w:hAnsi="Arial" w:cs="Arial"/>
        </w:rPr>
        <w:t>.</w:t>
      </w:r>
    </w:p>
    <w:p w14:paraId="5D3613FD" w14:textId="0836DC5D" w:rsidR="00951FBA" w:rsidRPr="00D3683A" w:rsidRDefault="00951FBA" w:rsidP="00951FBA">
      <w:pPr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 xml:space="preserve">Okres przechowywania: </w:t>
      </w:r>
      <w:r w:rsidRPr="00D3683A">
        <w:rPr>
          <w:rFonts w:ascii="Arial" w:hAnsi="Arial" w:cs="Arial"/>
          <w:sz w:val="20"/>
          <w:szCs w:val="20"/>
        </w:rPr>
        <w:t>Państwa dane osobowe będą przechowywane przez okres 5 lat od ostatniego dnia zakończenia wdrażania LSR 2023-2027.</w:t>
      </w:r>
    </w:p>
    <w:p w14:paraId="7EA9AD38" w14:textId="77777777" w:rsidR="00951FBA" w:rsidRPr="00D3683A" w:rsidRDefault="00951FBA" w:rsidP="00951FBA">
      <w:pPr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 xml:space="preserve">Prawa z zakresu ochrony danych: </w:t>
      </w:r>
      <w:r w:rsidRPr="00D3683A">
        <w:rPr>
          <w:rFonts w:ascii="Arial" w:hAnsi="Arial" w:cs="Arial"/>
          <w:sz w:val="20"/>
          <w:szCs w:val="20"/>
        </w:rPr>
        <w:t>Posiadają Państwo stosowanie do sytuacji, prawo do</w:t>
      </w:r>
      <w:r w:rsidRPr="00D3683A">
        <w:rPr>
          <w:rFonts w:ascii="Arial" w:hAnsi="Arial" w:cs="Arial"/>
          <w:color w:val="FF0000"/>
          <w:sz w:val="20"/>
          <w:szCs w:val="20"/>
        </w:rPr>
        <w:t>:</w:t>
      </w:r>
    </w:p>
    <w:p w14:paraId="4E673527" w14:textId="55C96EDD" w:rsidR="00951FBA" w:rsidRPr="00D3683A" w:rsidRDefault="00951FBA" w:rsidP="00951F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3683A">
        <w:rPr>
          <w:rFonts w:ascii="Arial" w:hAnsi="Arial" w:cs="Arial"/>
          <w:color w:val="000000"/>
          <w:sz w:val="20"/>
          <w:szCs w:val="20"/>
        </w:rPr>
        <w:lastRenderedPageBreak/>
        <w:t>żądania dostępu do swoich danych osobowych, ich sprostowania, usunięcia oraz ograniczenia przetwarzania</w:t>
      </w:r>
      <w:r w:rsidR="00D3683A" w:rsidRPr="00D3683A">
        <w:rPr>
          <w:rFonts w:ascii="Arial" w:hAnsi="Arial" w:cs="Arial"/>
          <w:color w:val="000000"/>
          <w:sz w:val="20"/>
          <w:szCs w:val="20"/>
        </w:rPr>
        <w:t>,</w:t>
      </w:r>
    </w:p>
    <w:p w14:paraId="686F0417" w14:textId="725F22DF" w:rsidR="00951FBA" w:rsidRPr="00D3683A" w:rsidRDefault="00951FBA" w:rsidP="00951F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sz w:val="20"/>
          <w:szCs w:val="20"/>
        </w:rPr>
        <w:t>wycofania udzielonej zgody w dowolnym momencie. Wycofanie zgody, nie wpływa na zgodność z prawem przetwarzania, którego dokonano na podstawie zgody przed jej wycofaniem</w:t>
      </w:r>
      <w:r w:rsidR="00D3683A" w:rsidRPr="00D3683A">
        <w:rPr>
          <w:rFonts w:ascii="Arial" w:hAnsi="Arial" w:cs="Arial"/>
          <w:sz w:val="20"/>
          <w:szCs w:val="20"/>
        </w:rPr>
        <w:t>,</w:t>
      </w:r>
      <w:r w:rsidRPr="00D368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FCC7EA" w14:textId="49BE6EAF" w:rsidR="00951FBA" w:rsidRPr="00D3683A" w:rsidRDefault="00D3683A" w:rsidP="00951F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D3683A">
        <w:rPr>
          <w:rFonts w:ascii="Arial" w:hAnsi="Arial" w:cs="Arial"/>
          <w:color w:val="000000"/>
          <w:sz w:val="20"/>
          <w:szCs w:val="20"/>
        </w:rPr>
        <w:t>w</w:t>
      </w:r>
      <w:r w:rsidR="00951FBA" w:rsidRPr="00D3683A">
        <w:rPr>
          <w:rFonts w:ascii="Arial" w:hAnsi="Arial" w:cs="Arial"/>
          <w:color w:val="000000"/>
          <w:sz w:val="20"/>
          <w:szCs w:val="20"/>
        </w:rPr>
        <w:t>niesienia sprzeciwu wobec przetwarzania Państwa danych osobowych</w:t>
      </w:r>
      <w:r w:rsidRPr="00D3683A">
        <w:rPr>
          <w:rFonts w:ascii="Arial" w:hAnsi="Arial" w:cs="Arial"/>
          <w:color w:val="000000"/>
          <w:sz w:val="20"/>
          <w:szCs w:val="20"/>
        </w:rPr>
        <w:t>,</w:t>
      </w:r>
    </w:p>
    <w:p w14:paraId="4D8E2284" w14:textId="29A919C0" w:rsidR="00951FBA" w:rsidRPr="00D3683A" w:rsidRDefault="00951FBA" w:rsidP="00951F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3683A">
        <w:rPr>
          <w:rFonts w:ascii="Arial" w:hAnsi="Arial" w:cs="Arial"/>
          <w:color w:val="000000"/>
          <w:sz w:val="20"/>
          <w:szCs w:val="20"/>
        </w:rPr>
        <w:t>Wniesienia skargi do organu nadzorczego (PUODO – Prezes Urzędu Ochrony Danych Osobowych)</w:t>
      </w:r>
      <w:r w:rsidR="00D3683A" w:rsidRPr="00D3683A">
        <w:rPr>
          <w:rFonts w:ascii="Arial" w:hAnsi="Arial" w:cs="Arial"/>
          <w:color w:val="000000"/>
          <w:sz w:val="20"/>
          <w:szCs w:val="20"/>
        </w:rPr>
        <w:t>.</w:t>
      </w:r>
    </w:p>
    <w:p w14:paraId="60CEF8DE" w14:textId="77777777" w:rsidR="00951FBA" w:rsidRPr="00D3683A" w:rsidRDefault="00951FBA" w:rsidP="00951FBA">
      <w:pPr>
        <w:ind w:left="720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F2E5175" w14:textId="72AE44CF" w:rsidR="00951FBA" w:rsidRPr="00D3683A" w:rsidRDefault="00951FBA" w:rsidP="00951FBA">
      <w:pPr>
        <w:jc w:val="both"/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 xml:space="preserve">Dobrowolność / obowiązek podania danych: </w:t>
      </w:r>
      <w:r w:rsidRPr="00D3683A">
        <w:rPr>
          <w:rFonts w:ascii="Arial" w:hAnsi="Arial" w:cs="Arial"/>
          <w:sz w:val="20"/>
          <w:szCs w:val="20"/>
        </w:rPr>
        <w:t>Podanie danych osobowych jest dobrowolne, jednakże brak ich podania uniemożliwia zgłoszeni</w:t>
      </w:r>
      <w:r w:rsidR="00D3683A" w:rsidRPr="00D3683A">
        <w:rPr>
          <w:rFonts w:ascii="Arial" w:hAnsi="Arial" w:cs="Arial"/>
          <w:sz w:val="20"/>
          <w:szCs w:val="20"/>
        </w:rPr>
        <w:t>e</w:t>
      </w:r>
      <w:r w:rsidRPr="00D3683A">
        <w:rPr>
          <w:rFonts w:ascii="Arial" w:hAnsi="Arial" w:cs="Arial"/>
          <w:sz w:val="20"/>
          <w:szCs w:val="20"/>
        </w:rPr>
        <w:t xml:space="preserve"> uwag w ramach aktualizacji LSR.</w:t>
      </w:r>
    </w:p>
    <w:p w14:paraId="7A9F86CE" w14:textId="57C742F0" w:rsidR="00951FBA" w:rsidRPr="00D3683A" w:rsidRDefault="00951FBA" w:rsidP="00951FBA">
      <w:pPr>
        <w:jc w:val="both"/>
        <w:rPr>
          <w:rFonts w:ascii="Arial" w:hAnsi="Arial" w:cs="Arial"/>
          <w:color w:val="10171F"/>
          <w:sz w:val="20"/>
          <w:szCs w:val="20"/>
        </w:rPr>
      </w:pPr>
      <w:r w:rsidRPr="00D3683A">
        <w:rPr>
          <w:rFonts w:ascii="Arial" w:hAnsi="Arial" w:cs="Arial"/>
          <w:b/>
          <w:bCs/>
          <w:color w:val="10171F"/>
          <w:sz w:val="20"/>
          <w:szCs w:val="20"/>
        </w:rPr>
        <w:t>Zautomatyzowane podejmowanie decyzji / profilowanie:</w:t>
      </w:r>
      <w:r w:rsidRPr="00D3683A">
        <w:rPr>
          <w:rFonts w:ascii="Arial" w:hAnsi="Arial" w:cs="Arial"/>
          <w:sz w:val="20"/>
          <w:szCs w:val="20"/>
        </w:rPr>
        <w:t xml:space="preserve"> </w:t>
      </w:r>
      <w:r w:rsidRPr="00D3683A">
        <w:rPr>
          <w:rFonts w:ascii="Arial" w:hAnsi="Arial" w:cs="Arial"/>
          <w:b/>
          <w:bCs/>
          <w:sz w:val="20"/>
          <w:szCs w:val="20"/>
        </w:rPr>
        <w:t>stowarzyszenie</w:t>
      </w:r>
      <w:r w:rsidRPr="00D3683A">
        <w:rPr>
          <w:rFonts w:ascii="Arial" w:hAnsi="Arial" w:cs="Arial"/>
          <w:color w:val="10171F"/>
          <w:sz w:val="20"/>
          <w:szCs w:val="20"/>
        </w:rPr>
        <w:t xml:space="preserve"> nie podejmuje decyzji opierających się na zautomatyzowanym przetwarzaniu, w tym profilowaniu (w odniesieniu do wyżej opisanych celów przetwarzania danych).</w:t>
      </w:r>
    </w:p>
    <w:p w14:paraId="01D6C686" w14:textId="0121DB7E" w:rsidR="00951FBA" w:rsidRPr="00D3683A" w:rsidRDefault="00951FBA" w:rsidP="00951FBA">
      <w:pPr>
        <w:jc w:val="both"/>
        <w:rPr>
          <w:rFonts w:ascii="Arial" w:hAnsi="Arial" w:cs="Arial"/>
          <w:color w:val="10171F"/>
          <w:sz w:val="20"/>
          <w:szCs w:val="20"/>
        </w:rPr>
      </w:pPr>
      <w:r w:rsidRPr="00D3683A">
        <w:rPr>
          <w:rFonts w:ascii="Arial" w:hAnsi="Arial" w:cs="Arial"/>
          <w:b/>
          <w:bCs/>
          <w:color w:val="10171F"/>
          <w:sz w:val="20"/>
          <w:szCs w:val="20"/>
        </w:rPr>
        <w:t>Przekazanie danych do Państwa trzeciego:</w:t>
      </w:r>
      <w:r w:rsidRPr="00D3683A">
        <w:rPr>
          <w:rFonts w:ascii="Arial" w:hAnsi="Arial" w:cs="Arial"/>
          <w:color w:val="10171F"/>
          <w:sz w:val="20"/>
          <w:szCs w:val="20"/>
        </w:rPr>
        <w:t xml:space="preserve"> stowarzyszenie nie zamierza przekazywać danych osobowych poza europejski obszar gospodarczy.</w:t>
      </w:r>
    </w:p>
    <w:p w14:paraId="0D89A495" w14:textId="578C5F44" w:rsidR="00951FBA" w:rsidRPr="00D3683A" w:rsidRDefault="00951FBA" w:rsidP="00951FBA">
      <w:pPr>
        <w:jc w:val="both"/>
        <w:rPr>
          <w:rFonts w:ascii="Arial" w:hAnsi="Arial" w:cs="Arial"/>
          <w:color w:val="00000A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 xml:space="preserve">Punkt kontaktowy: </w:t>
      </w:r>
      <w:r w:rsidRPr="00D3683A">
        <w:rPr>
          <w:rFonts w:ascii="Arial" w:hAnsi="Arial" w:cs="Arial"/>
          <w:sz w:val="20"/>
          <w:szCs w:val="20"/>
        </w:rPr>
        <w:t>Wszelkie zapytania oraz oświadczenia w zakresie ww. praw należy kierować pod poniższe dane kontaktowe</w:t>
      </w:r>
      <w:r w:rsidR="00D3683A" w:rsidRPr="00D3683A">
        <w:rPr>
          <w:rFonts w:ascii="Arial" w:hAnsi="Arial" w:cs="Arial"/>
          <w:sz w:val="20"/>
          <w:szCs w:val="20"/>
        </w:rPr>
        <w:t>.</w:t>
      </w:r>
    </w:p>
    <w:p w14:paraId="460A4F9A" w14:textId="77777777" w:rsidR="00951FBA" w:rsidRPr="00D3683A" w:rsidRDefault="00951FBA" w:rsidP="00951FBA">
      <w:pPr>
        <w:rPr>
          <w:rFonts w:ascii="Arial" w:hAnsi="Arial" w:cs="Arial"/>
          <w:b/>
          <w:sz w:val="20"/>
          <w:szCs w:val="20"/>
        </w:rPr>
      </w:pPr>
      <w:r w:rsidRPr="00D3683A">
        <w:rPr>
          <w:rFonts w:ascii="Arial" w:hAnsi="Arial" w:cs="Arial"/>
          <w:b/>
          <w:sz w:val="20"/>
          <w:szCs w:val="20"/>
        </w:rPr>
        <w:t>Dane kontaktowe administratora danych:</w:t>
      </w:r>
    </w:p>
    <w:p w14:paraId="566822A7" w14:textId="01393F2C" w:rsidR="00951FBA" w:rsidRPr="00D3683A" w:rsidRDefault="00951FBA" w:rsidP="00951FBA">
      <w:pPr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sz w:val="20"/>
          <w:szCs w:val="20"/>
        </w:rPr>
        <w:t>Blisko Krakowa, ul. Szkolna 4, 32-052 Radziszów</w:t>
      </w:r>
    </w:p>
    <w:p w14:paraId="74065062" w14:textId="0C392B18" w:rsidR="00951FBA" w:rsidRDefault="00951FBA" w:rsidP="00951FBA">
      <w:r>
        <w:t>E-mail: biuro@bliskokrakowa.pl</w:t>
      </w:r>
    </w:p>
    <w:p w14:paraId="323DE6B7" w14:textId="1E4D0D7D" w:rsidR="00951FBA" w:rsidRDefault="00951FBA" w:rsidP="00951FB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6" w:history="1">
        <w:r w:rsidRPr="002C26F2">
          <w:rPr>
            <w:rStyle w:val="Hipercze"/>
            <w:rFonts w:ascii="Arial" w:hAnsi="Arial" w:cs="Arial"/>
            <w:sz w:val="18"/>
            <w:szCs w:val="18"/>
          </w:rPr>
          <w:t>bliskokrakowa@inspektor-danych.info</w:t>
        </w:r>
      </w:hyperlink>
    </w:p>
    <w:p w14:paraId="028009B3" w14:textId="3F2F86E0" w:rsidR="00377AB7" w:rsidRDefault="00377AB7" w:rsidP="00951FBA"/>
    <w:sectPr w:rsidR="00377AB7" w:rsidSect="00D622D5">
      <w:pgSz w:w="16838" w:h="11906" w:orient="landscape" w:code="9"/>
      <w:pgMar w:top="720" w:right="720" w:bottom="720" w:left="720" w:header="709" w:footer="5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41A54"/>
    <w:multiLevelType w:val="hybridMultilevel"/>
    <w:tmpl w:val="64C65C54"/>
    <w:lvl w:ilvl="0" w:tplc="610C9F4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1394D"/>
    <w:multiLevelType w:val="hybridMultilevel"/>
    <w:tmpl w:val="EC6A6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7048">
    <w:abstractNumId w:val="1"/>
  </w:num>
  <w:num w:numId="2" w16cid:durableId="874194617">
    <w:abstractNumId w:val="2"/>
  </w:num>
  <w:num w:numId="3" w16cid:durableId="1287854767">
    <w:abstractNumId w:val="0"/>
  </w:num>
  <w:num w:numId="4" w16cid:durableId="1567031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4B"/>
    <w:rsid w:val="00060BBF"/>
    <w:rsid w:val="00377AB7"/>
    <w:rsid w:val="003A2C1D"/>
    <w:rsid w:val="003C2964"/>
    <w:rsid w:val="00770F3B"/>
    <w:rsid w:val="00781986"/>
    <w:rsid w:val="0080724B"/>
    <w:rsid w:val="0095006C"/>
    <w:rsid w:val="00951FBA"/>
    <w:rsid w:val="00AA563F"/>
    <w:rsid w:val="00AD6C81"/>
    <w:rsid w:val="00CE3B5A"/>
    <w:rsid w:val="00D3683A"/>
    <w:rsid w:val="00DB1DF0"/>
    <w:rsid w:val="00E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1224"/>
  <w15:chartTrackingRefBased/>
  <w15:docId w15:val="{B9159A68-7CD5-4DC7-A8DD-A87A63A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0724B"/>
    <w:rPr>
      <w:color w:val="0000FF"/>
      <w:u w:val="single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951FBA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951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skokrakowa@inspektor-danych.info" TargetMode="External"/><Relationship Id="rId5" Type="http://schemas.openxmlformats.org/officeDocument/2006/relationships/hyperlink" Target="mailto:biuro@bliskokra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Szarańska</dc:creator>
  <cp:keywords/>
  <dc:description/>
  <cp:lastModifiedBy>LGD-AGATA-KOWALSKA</cp:lastModifiedBy>
  <cp:revision>10</cp:revision>
  <dcterms:created xsi:type="dcterms:W3CDTF">2021-06-17T15:22:00Z</dcterms:created>
  <dcterms:modified xsi:type="dcterms:W3CDTF">2025-03-28T12:40:00Z</dcterms:modified>
</cp:coreProperties>
</file>