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A" w:rsidRPr="00E77452" w:rsidRDefault="004D249A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MERYTORYCZNE</w:t>
      </w:r>
    </w:p>
    <w:p w:rsidR="004D249A" w:rsidRPr="00E77452" w:rsidRDefault="004D249A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DZIAŁALNOŚCI STOWARZYSZENIA BLISKO KRAKOWA</w:t>
      </w:r>
    </w:p>
    <w:p w:rsidR="004D249A" w:rsidRPr="00E77452" w:rsidRDefault="00E77452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201</w:t>
      </w:r>
      <w:r w:rsidR="007B05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D249A"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4D249A" w:rsidRPr="00E77452" w:rsidRDefault="004D249A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4D249A" w:rsidRPr="00E77452" w:rsidRDefault="004D249A" w:rsidP="0035627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stowarzyszenia:</w:t>
      </w:r>
    </w:p>
    <w:p w:rsidR="004D249A" w:rsidRPr="005A53AC" w:rsidRDefault="004D249A" w:rsidP="004D24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3AC">
        <w:rPr>
          <w:rFonts w:ascii="Times New Roman" w:hAnsi="Times New Roman" w:cs="Times New Roman"/>
        </w:rPr>
        <w:t>Blisko Krakowa</w:t>
      </w:r>
      <w:r w:rsidR="006B5FCC" w:rsidRPr="005A53AC">
        <w:rPr>
          <w:rFonts w:ascii="Times New Roman" w:hAnsi="Times New Roman" w:cs="Times New Roman"/>
        </w:rPr>
        <w:t>,</w:t>
      </w:r>
      <w:r w:rsidRPr="005A53AC">
        <w:rPr>
          <w:rFonts w:ascii="Times New Roman" w:hAnsi="Times New Roman" w:cs="Times New Roman"/>
        </w:rPr>
        <w:t xml:space="preserve"> ul. Szkolna 4</w:t>
      </w:r>
      <w:r w:rsidR="006B5FCC" w:rsidRPr="005A53AC">
        <w:rPr>
          <w:rFonts w:ascii="Times New Roman" w:hAnsi="Times New Roman" w:cs="Times New Roman"/>
        </w:rPr>
        <w:t>,</w:t>
      </w:r>
      <w:r w:rsidRPr="005A53AC">
        <w:rPr>
          <w:rFonts w:ascii="Times New Roman" w:hAnsi="Times New Roman" w:cs="Times New Roman"/>
        </w:rPr>
        <w:t xml:space="preserve"> 32-052 Radziszów</w:t>
      </w:r>
    </w:p>
    <w:p w:rsidR="004D249A" w:rsidRPr="005A53AC" w:rsidRDefault="004D249A" w:rsidP="004D249A">
      <w:pPr>
        <w:pStyle w:val="NormalnyWeb"/>
        <w:spacing w:before="0" w:beforeAutospacing="0" w:after="0" w:afterAutospacing="0"/>
        <w:jc w:val="both"/>
      </w:pPr>
      <w:r w:rsidRPr="005A53AC">
        <w:t>NIP: 944-219-38-97</w:t>
      </w:r>
    </w:p>
    <w:p w:rsidR="004D249A" w:rsidRPr="005A53AC" w:rsidRDefault="004D249A" w:rsidP="004D249A">
      <w:pPr>
        <w:pStyle w:val="NormalnyWeb"/>
        <w:spacing w:before="0" w:beforeAutospacing="0" w:after="0" w:afterAutospacing="0"/>
        <w:jc w:val="both"/>
      </w:pPr>
      <w:r w:rsidRPr="005A53AC">
        <w:t>KRS: 0000317450</w:t>
      </w:r>
    </w:p>
    <w:p w:rsidR="004D249A" w:rsidRPr="005A53AC" w:rsidRDefault="004D249A" w:rsidP="004D249A">
      <w:pPr>
        <w:spacing w:line="240" w:lineRule="auto"/>
        <w:rPr>
          <w:rFonts w:ascii="Times New Roman" w:hAnsi="Times New Roman" w:cs="Times New Roman"/>
          <w:b/>
        </w:rPr>
      </w:pPr>
      <w:r w:rsidRPr="005A53AC">
        <w:rPr>
          <w:rFonts w:ascii="Times New Roman" w:hAnsi="Times New Roman" w:cs="Times New Roman"/>
        </w:rPr>
        <w:t>REGON: 120823770</w:t>
      </w:r>
    </w:p>
    <w:p w:rsidR="004D249A" w:rsidRPr="005A53AC" w:rsidRDefault="004D249A" w:rsidP="004D249A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A53AC">
        <w:rPr>
          <w:rFonts w:ascii="Times New Roman" w:hAnsi="Times New Roman" w:cs="Times New Roman"/>
          <w:b/>
          <w:lang w:val="en-US"/>
        </w:rPr>
        <w:t>Kontakt</w:t>
      </w:r>
      <w:proofErr w:type="spellEnd"/>
      <w:r w:rsidRPr="005A53AC">
        <w:rPr>
          <w:rFonts w:ascii="Times New Roman" w:hAnsi="Times New Roman" w:cs="Times New Roman"/>
          <w:b/>
          <w:lang w:val="en-US"/>
        </w:rPr>
        <w:t>:</w:t>
      </w:r>
      <w:r w:rsidRPr="005A53AC">
        <w:rPr>
          <w:rFonts w:ascii="Times New Roman" w:hAnsi="Times New Roman" w:cs="Times New Roman"/>
          <w:lang w:val="en-US"/>
        </w:rPr>
        <w:t xml:space="preserve"> Tel./fax: 12 256 02 31, mail: </w:t>
      </w:r>
      <w:hyperlink r:id="rId5" w:history="1">
        <w:r w:rsidRPr="005A53AC">
          <w:rPr>
            <w:rStyle w:val="Hipercze"/>
            <w:rFonts w:ascii="Times New Roman" w:hAnsi="Times New Roman" w:cs="Times New Roman"/>
            <w:color w:val="000000" w:themeColor="text1"/>
            <w:lang w:val="en-US"/>
          </w:rPr>
          <w:t>biuro@bliskokrakowa.pl</w:t>
        </w:r>
      </w:hyperlink>
      <w:r w:rsidRPr="005A53A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hyperlink r:id="rId6" w:history="1">
        <w:r w:rsidRPr="005A53AC">
          <w:rPr>
            <w:rStyle w:val="Hipercze"/>
            <w:rFonts w:ascii="Times New Roman" w:hAnsi="Times New Roman" w:cs="Times New Roman"/>
            <w:color w:val="000000" w:themeColor="text1"/>
            <w:lang w:val="en-US"/>
          </w:rPr>
          <w:t>www.bliskokrakowa.pl</w:t>
        </w:r>
      </w:hyperlink>
    </w:p>
    <w:p w:rsidR="004D249A" w:rsidRPr="005A53AC" w:rsidRDefault="004D249A" w:rsidP="004D249A">
      <w:pPr>
        <w:spacing w:line="240" w:lineRule="auto"/>
        <w:rPr>
          <w:rFonts w:ascii="Times New Roman" w:hAnsi="Times New Roman" w:cs="Times New Roman"/>
        </w:rPr>
      </w:pPr>
      <w:r w:rsidRPr="005A53AC">
        <w:rPr>
          <w:rFonts w:ascii="Times New Roman" w:hAnsi="Times New Roman" w:cs="Times New Roman"/>
          <w:b/>
        </w:rPr>
        <w:t>Rachunek bankowy:</w:t>
      </w:r>
      <w:r w:rsidRPr="005A53AC">
        <w:rPr>
          <w:rFonts w:ascii="Times New Roman" w:hAnsi="Times New Roman" w:cs="Times New Roman"/>
        </w:rPr>
        <w:t xml:space="preserve"> Krakowski Bank Spółdzielczy  91 8591 0007 0310 0561 4459 0001</w:t>
      </w:r>
    </w:p>
    <w:p w:rsidR="004D249A" w:rsidRDefault="00D331F2" w:rsidP="004D24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Rachunek </w:t>
      </w:r>
      <w:r w:rsidR="004D249A" w:rsidRPr="005A53AC">
        <w:rPr>
          <w:rFonts w:ascii="Times New Roman" w:hAnsi="Times New Roman" w:cs="Times New Roman"/>
          <w:b/>
        </w:rPr>
        <w:t>pomocniczy</w:t>
      </w:r>
      <w:r>
        <w:rPr>
          <w:rFonts w:ascii="Times New Roman" w:hAnsi="Times New Roman" w:cs="Times New Roman"/>
          <w:b/>
        </w:rPr>
        <w:t xml:space="preserve"> 1</w:t>
      </w:r>
      <w:r w:rsidR="004D249A" w:rsidRPr="005A53AC">
        <w:rPr>
          <w:rFonts w:ascii="Times New Roman" w:hAnsi="Times New Roman" w:cs="Times New Roman"/>
          <w:b/>
        </w:rPr>
        <w:t>:</w:t>
      </w:r>
      <w:r w:rsidR="004D249A" w:rsidRPr="005A53AC">
        <w:rPr>
          <w:rFonts w:ascii="Times New Roman" w:hAnsi="Times New Roman" w:cs="Times New Roman"/>
        </w:rPr>
        <w:t xml:space="preserve"> Krakowski Bank Spółdzielczy 74 85910007 0310 0561 4459 0016</w:t>
      </w:r>
    </w:p>
    <w:p w:rsidR="00D331F2" w:rsidRPr="00D331F2" w:rsidRDefault="00D331F2" w:rsidP="004D24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Rachunek pomocniczy 2: </w:t>
      </w:r>
      <w:r>
        <w:rPr>
          <w:rFonts w:ascii="Times New Roman" w:hAnsi="Times New Roman" w:cs="Times New Roman"/>
        </w:rPr>
        <w:t>Krakowski Bank Spółdzielczy 52 8591 0007 0310 0561 4459 0024</w:t>
      </w:r>
    </w:p>
    <w:p w:rsidR="004D249A" w:rsidRPr="005A53AC" w:rsidRDefault="008E624B" w:rsidP="0035627E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pacing w:before="100" w:beforeAutospacing="1" w:after="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Członkowie Zarządu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– Daniel </w:t>
      </w:r>
      <w:proofErr w:type="spellStart"/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Wrzoszczyk</w:t>
      </w:r>
      <w:proofErr w:type="spellEnd"/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Wiceprezes 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Mateusz </w:t>
      </w:r>
      <w:proofErr w:type="spellStart"/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Mlost</w:t>
      </w:r>
      <w:proofErr w:type="spellEnd"/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Wiceprezes 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Gędłek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 Małgorzata Tomczyk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– Beata Skalska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Zarządu 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Kozioł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Zarządu 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</w:t>
      </w:r>
      <w:proofErr w:type="spellStart"/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Macheta</w:t>
      </w:r>
      <w:proofErr w:type="spellEnd"/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49A" w:rsidRPr="005A53AC" w:rsidRDefault="004D249A" w:rsidP="004D2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Członkowie stowarzyszenia</w:t>
      </w:r>
    </w:p>
    <w:p w:rsidR="00D372DC" w:rsidRPr="005A53AC" w:rsidRDefault="009A43DC" w:rsidP="009B4298">
      <w:pPr>
        <w:pStyle w:val="Akapitzlist"/>
        <w:spacing w:before="100" w:beforeAutospacing="1" w:afterAutospacing="1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>W 201</w:t>
      </w:r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7B0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4298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roku </w:t>
      </w:r>
      <w:r w:rsidR="005E7C2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stowarzyszenia </w:t>
      </w:r>
      <w:r w:rsidR="00E51143">
        <w:rPr>
          <w:rFonts w:ascii="Times New Roman" w:eastAsia="Calibri" w:hAnsi="Times New Roman" w:cs="Times New Roman"/>
          <w:color w:val="000000"/>
          <w:sz w:val="24"/>
          <w:szCs w:val="24"/>
        </w:rPr>
        <w:t>wpłynęł</w:t>
      </w:r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>y2</w:t>
      </w:r>
      <w:r w:rsidR="00F40BAA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rezygnacje</w:t>
      </w:r>
      <w:r w:rsidR="00E51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członkostwa</w:t>
      </w:r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(Bogusława Godzik, Małgorzata </w:t>
      </w:r>
      <w:proofErr w:type="spellStart"/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>Mardyła</w:t>
      </w:r>
      <w:proofErr w:type="spellEnd"/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E5114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poczet członków przyjęto 2 nowe osoby</w:t>
      </w:r>
      <w:r w:rsidR="00704F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>Joanna Dudek, Stanisław Kozioł</w:t>
      </w:r>
      <w:r w:rsidR="00704F4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40BAA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>Na dzień 31.12.201</w:t>
      </w:r>
      <w:r w:rsidR="002D4F7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5E7C2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stowarzy</w:t>
      </w:r>
      <w:r w:rsidR="001A07F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szenie Blisko Krakowa liczyło </w:t>
      </w:r>
      <w:r w:rsidR="00E51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64 członków, </w:t>
      </w:r>
      <w:r w:rsidR="00ED699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51143">
        <w:rPr>
          <w:rFonts w:ascii="Times New Roman" w:eastAsia="Calibri" w:hAnsi="Times New Roman" w:cs="Times New Roman"/>
          <w:color w:val="000000"/>
          <w:sz w:val="24"/>
          <w:szCs w:val="24"/>
        </w:rPr>
        <w:t>z czego 48</w:t>
      </w:r>
      <w:r w:rsidR="005E7C29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osoby fizyczne, a 16 osoby prawne.</w:t>
      </w:r>
    </w:p>
    <w:p w:rsidR="004D249A" w:rsidRPr="005A53AC" w:rsidRDefault="004D249A" w:rsidP="004D24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4D249A" w:rsidRPr="005A53AC" w:rsidRDefault="004D249A" w:rsidP="0035627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AC">
        <w:rPr>
          <w:rFonts w:ascii="Times New Roman" w:hAnsi="Times New Roman" w:cs="Times New Roman"/>
          <w:b/>
          <w:color w:val="000000"/>
          <w:sz w:val="24"/>
          <w:szCs w:val="24"/>
        </w:rPr>
        <w:t>Informacje ogólne</w:t>
      </w:r>
    </w:p>
    <w:p w:rsidR="004D249A" w:rsidRPr="005A53AC" w:rsidRDefault="004D249A" w:rsidP="004D2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>Stowarzyszenie jest organizacją „non profit”, nie nastawion</w:t>
      </w:r>
      <w:r w:rsidR="005C1E60" w:rsidRPr="005A53AC">
        <w:rPr>
          <w:rFonts w:ascii="Times New Roman" w:hAnsi="Times New Roman" w:cs="Times New Roman"/>
          <w:sz w:val="24"/>
          <w:szCs w:val="24"/>
        </w:rPr>
        <w:t>ą</w:t>
      </w:r>
      <w:r w:rsidRPr="005A53AC">
        <w:rPr>
          <w:rFonts w:ascii="Times New Roman" w:hAnsi="Times New Roman" w:cs="Times New Roman"/>
          <w:sz w:val="24"/>
          <w:szCs w:val="24"/>
        </w:rPr>
        <w:t xml:space="preserve"> na zysk i nie prowadząc</w:t>
      </w:r>
      <w:r w:rsidR="005C1E60" w:rsidRPr="005A53AC">
        <w:rPr>
          <w:rFonts w:ascii="Times New Roman" w:hAnsi="Times New Roman" w:cs="Times New Roman"/>
          <w:sz w:val="24"/>
          <w:szCs w:val="24"/>
        </w:rPr>
        <w:t>ą</w:t>
      </w:r>
      <w:r w:rsidRPr="005A53AC">
        <w:rPr>
          <w:rFonts w:ascii="Times New Roman" w:hAnsi="Times New Roman" w:cs="Times New Roman"/>
          <w:sz w:val="24"/>
          <w:szCs w:val="24"/>
        </w:rPr>
        <w:t xml:space="preserve"> działalności gospodarczej. </w:t>
      </w:r>
    </w:p>
    <w:p w:rsidR="004D249A" w:rsidRPr="005A53AC" w:rsidRDefault="004D249A" w:rsidP="004D2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Stowarzyszenie zostało zarejestrowane 7 listopada 2008 roku w Sądzie Rejonowym </w:t>
      </w:r>
      <w:r w:rsidRPr="005A53AC">
        <w:rPr>
          <w:rFonts w:ascii="Times New Roman" w:hAnsi="Times New Roman" w:cs="Times New Roman"/>
          <w:sz w:val="24"/>
          <w:szCs w:val="24"/>
        </w:rPr>
        <w:br/>
        <w:t>w Krakowie w  Krajowym Rejestrze Sądowym pod numerem KRS 0000317450.</w:t>
      </w:r>
    </w:p>
    <w:p w:rsidR="004D249A" w:rsidRPr="005A53AC" w:rsidRDefault="004D249A" w:rsidP="004D2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Stowarzyszenie nie posiada jednostek organizacyjnych, a czas trwania działalności jest nieoznaczony. </w:t>
      </w:r>
    </w:p>
    <w:p w:rsidR="004D249A" w:rsidRPr="005A53AC" w:rsidRDefault="004D249A" w:rsidP="009B4298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Blisko Krakowa działa na podstawie: </w:t>
      </w:r>
    </w:p>
    <w:p w:rsidR="004D249A" w:rsidRPr="005A53AC" w:rsidRDefault="004D249A" w:rsidP="009B4298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przepisów Ustawy z dnia 07 kwietnia 1989 roku Prawo o stowarzyszeniach </w:t>
      </w:r>
      <w:r w:rsidRPr="005A53AC">
        <w:rPr>
          <w:rFonts w:ascii="Times New Roman" w:hAnsi="Times New Roman" w:cs="Times New Roman"/>
          <w:sz w:val="24"/>
          <w:szCs w:val="24"/>
        </w:rPr>
        <w:br/>
        <w:t xml:space="preserve">(Dz. U. z  1989 r. Nr 20 poz. 104 z </w:t>
      </w:r>
      <w:proofErr w:type="spellStart"/>
      <w:r w:rsidRPr="005A53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3AC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4D249A" w:rsidRPr="005A53AC" w:rsidRDefault="004D249A" w:rsidP="009B4298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ustawy z 07 marca 2007 r. o wspieraniu rozwoju obszarów wiejskich z udziałem środków Europejskiego Funduszu Rolnego na Rzecz Rozwoju Obszarów Wiejskich (Dz. U. z 2007 r. Nr 64, poz. 427 z </w:t>
      </w:r>
      <w:proofErr w:type="spellStart"/>
      <w:r w:rsidRPr="005A53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3AC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4D249A" w:rsidRPr="005A53AC" w:rsidRDefault="004D249A" w:rsidP="009B4298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rozporządzenia Rady WE nr 1698/2005 z dnia 20 września 2005 r. w sprawie wsparcia rozwoju obszarów wiejskich przez Europejski Fundusz Rolny na Rzecz Rozwoju Obszarów Wiejskich </w:t>
      </w:r>
      <w:r w:rsidR="00F9230B" w:rsidRPr="005A53AC">
        <w:rPr>
          <w:rFonts w:ascii="Times New Roman" w:hAnsi="Times New Roman" w:cs="Times New Roman"/>
          <w:sz w:val="24"/>
          <w:szCs w:val="24"/>
        </w:rPr>
        <w:t>(Dz. Urz. UE L 277 z 21.10.2005</w:t>
      </w:r>
      <w:r w:rsidRPr="005A53AC">
        <w:rPr>
          <w:rFonts w:ascii="Times New Roman" w:hAnsi="Times New Roman" w:cs="Times New Roman"/>
          <w:sz w:val="24"/>
          <w:szCs w:val="24"/>
        </w:rPr>
        <w:t>)</w:t>
      </w:r>
      <w:r w:rsidR="00F9230B" w:rsidRPr="005A53AC">
        <w:rPr>
          <w:rFonts w:ascii="Times New Roman" w:hAnsi="Times New Roman" w:cs="Times New Roman"/>
          <w:sz w:val="24"/>
          <w:szCs w:val="24"/>
        </w:rPr>
        <w:t>,</w:t>
      </w:r>
    </w:p>
    <w:p w:rsidR="006D31B8" w:rsidRPr="002D4F7C" w:rsidRDefault="004D249A" w:rsidP="002D4F7C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>statutu.</w:t>
      </w:r>
    </w:p>
    <w:p w:rsidR="004D249A" w:rsidRPr="005A53AC" w:rsidRDefault="004D249A" w:rsidP="0035627E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Cele statutowe stowarzyszenia: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zrównoważonego rozwoju obszaru;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rozwoju przedsiębiorczości;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kooperacyjnych w sektorze gospodarczym na rzecz zwiększenia spójności obszaru i zwiększenia rozpoznawalności produktów i usług lokalnych;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potencjału turystycznego i rekreacyjnego obszaru oraz promocja aktywnego stylu życia;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lokalne dziedzictwo kulturowe, historyczne i przyrodnicze;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otwartego społeczeństwa obywatelskiego;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działalności organizacji pozarządowych;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współpracy środowisk społecznych, gospodarczych i publicznych;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na rzecz </w:t>
      </w:r>
      <w:proofErr w:type="spellStart"/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defaworyzowanych</w:t>
      </w:r>
      <w:proofErr w:type="spellEnd"/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społecznych;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integracji europejskiej, podnoszenia poziomu świadomości na temat UE oraz rozwijania kontaktów i współpracy ponadlokalnej;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obszaru działalności stowarzyszenia;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Strategii Rozwoju Lokalnego Kierowanego przez Społeczność (zwanej dalej LSR).</w:t>
      </w:r>
    </w:p>
    <w:p w:rsidR="004D249A" w:rsidRPr="00DB63DB" w:rsidRDefault="004D249A" w:rsidP="004D249A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4D249A" w:rsidRPr="00D515FF" w:rsidRDefault="004D249A" w:rsidP="004D249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działalności władz stowarzyszenia </w:t>
      </w:r>
    </w:p>
    <w:p w:rsidR="004D249A" w:rsidRPr="00602FBC" w:rsidRDefault="00D515FF" w:rsidP="009B4298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055F">
        <w:rPr>
          <w:rFonts w:ascii="Times New Roman" w:hAnsi="Times New Roman"/>
          <w:color w:val="000000"/>
          <w:sz w:val="24"/>
          <w:szCs w:val="24"/>
        </w:rPr>
        <w:t>W 201</w:t>
      </w:r>
      <w:r w:rsidR="007B055F" w:rsidRPr="007B055F">
        <w:rPr>
          <w:rFonts w:ascii="Times New Roman" w:hAnsi="Times New Roman"/>
          <w:color w:val="000000"/>
          <w:sz w:val="24"/>
          <w:szCs w:val="24"/>
        </w:rPr>
        <w:t>9</w:t>
      </w:r>
      <w:r w:rsidRPr="007B055F">
        <w:rPr>
          <w:rFonts w:ascii="Times New Roman" w:hAnsi="Times New Roman"/>
          <w:color w:val="000000"/>
          <w:sz w:val="24"/>
          <w:szCs w:val="24"/>
        </w:rPr>
        <w:t xml:space="preserve"> roku Zarząd odbył </w:t>
      </w:r>
      <w:r w:rsidR="007B055F" w:rsidRPr="007B055F">
        <w:rPr>
          <w:rFonts w:ascii="Times New Roman" w:hAnsi="Times New Roman"/>
          <w:color w:val="000000"/>
          <w:sz w:val="24"/>
          <w:szCs w:val="24"/>
        </w:rPr>
        <w:t>14</w:t>
      </w:r>
      <w:r w:rsidRPr="007B055F">
        <w:rPr>
          <w:rFonts w:ascii="Times New Roman" w:hAnsi="Times New Roman"/>
          <w:color w:val="000000"/>
          <w:sz w:val="24"/>
          <w:szCs w:val="24"/>
        </w:rPr>
        <w:t xml:space="preserve"> formalnych posiedzeń 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(14.01.2019 r., 29.01.2019 r., </w:t>
      </w:r>
      <w:r w:rsidR="007B055F">
        <w:rPr>
          <w:rFonts w:ascii="Times New Roman" w:hAnsi="Times New Roman" w:cs="Times New Roman"/>
          <w:sz w:val="24"/>
          <w:szCs w:val="24"/>
        </w:rPr>
        <w:br/>
      </w:r>
      <w:r w:rsidR="007B055F" w:rsidRPr="007B055F">
        <w:rPr>
          <w:rFonts w:ascii="Times New Roman" w:hAnsi="Times New Roman" w:cs="Times New Roman"/>
          <w:sz w:val="24"/>
          <w:szCs w:val="24"/>
        </w:rPr>
        <w:t>04.02.2019</w:t>
      </w:r>
      <w:r w:rsidR="007B055F">
        <w:rPr>
          <w:rFonts w:ascii="Times New Roman" w:hAnsi="Times New Roman" w:cs="Times New Roman"/>
          <w:sz w:val="24"/>
          <w:szCs w:val="24"/>
        </w:rPr>
        <w:t xml:space="preserve"> </w:t>
      </w:r>
      <w:r w:rsidR="007B055F" w:rsidRPr="007B055F">
        <w:rPr>
          <w:rFonts w:ascii="Times New Roman" w:hAnsi="Times New Roman" w:cs="Times New Roman"/>
          <w:sz w:val="24"/>
          <w:szCs w:val="24"/>
        </w:rPr>
        <w:t>r., 18.02.2019 r., 04.03.2019 r., 19.03.2019 r., 08.04.2019 r., 15.04.2019 r., 03.06.2019 r., 08.07.2019 r., 05.08.2019 r., 09.09.2019 r., 14.10.2019 r., 08.11.2019 r.)</w:t>
      </w:r>
      <w:r w:rsidR="006E3CAB" w:rsidRPr="007B055F">
        <w:rPr>
          <w:rFonts w:ascii="Times New Roman" w:hAnsi="Times New Roman"/>
          <w:color w:val="000000"/>
          <w:sz w:val="24"/>
          <w:szCs w:val="24"/>
        </w:rPr>
        <w:t>,</w:t>
      </w:r>
      <w:r w:rsidR="003A72E9" w:rsidRPr="007B055F">
        <w:rPr>
          <w:rFonts w:ascii="Times New Roman" w:hAnsi="Times New Roman"/>
          <w:color w:val="000000"/>
          <w:sz w:val="24"/>
          <w:szCs w:val="24"/>
        </w:rPr>
        <w:t xml:space="preserve"> podczas których podjął </w:t>
      </w:r>
      <w:r w:rsidR="007B055F">
        <w:rPr>
          <w:rFonts w:ascii="Times New Roman" w:hAnsi="Times New Roman"/>
          <w:color w:val="000000"/>
          <w:sz w:val="24"/>
          <w:szCs w:val="24"/>
        </w:rPr>
        <w:t>37</w:t>
      </w:r>
      <w:r w:rsidR="004D249A" w:rsidRPr="007B055F">
        <w:rPr>
          <w:rFonts w:ascii="Times New Roman" w:hAnsi="Times New Roman"/>
          <w:color w:val="000000"/>
          <w:sz w:val="24"/>
          <w:szCs w:val="24"/>
        </w:rPr>
        <w:t xml:space="preserve"> uchwał.</w:t>
      </w:r>
      <w:r w:rsidR="004D249A" w:rsidRPr="00602F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249A" w:rsidRPr="00602FBC" w:rsidRDefault="004D249A" w:rsidP="009B4298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6F3" w:rsidRPr="00602FBC" w:rsidRDefault="004D249A" w:rsidP="009B4298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B055F">
        <w:rPr>
          <w:rFonts w:ascii="Times New Roman" w:hAnsi="Times New Roman" w:cs="Times New Roman"/>
          <w:sz w:val="24"/>
        </w:rPr>
        <w:t>Zarząd pr</w:t>
      </w:r>
      <w:r w:rsidR="007B055F" w:rsidRPr="007B055F">
        <w:rPr>
          <w:rFonts w:ascii="Times New Roman" w:hAnsi="Times New Roman" w:cs="Times New Roman"/>
          <w:sz w:val="24"/>
        </w:rPr>
        <w:t>zygotował</w:t>
      </w:r>
      <w:r w:rsidR="007B055F">
        <w:rPr>
          <w:rFonts w:ascii="Times New Roman" w:hAnsi="Times New Roman" w:cs="Times New Roman"/>
          <w:sz w:val="24"/>
        </w:rPr>
        <w:t xml:space="preserve"> i zwołał </w:t>
      </w:r>
      <w:r w:rsidR="00136727" w:rsidRPr="00602FBC">
        <w:rPr>
          <w:rFonts w:ascii="Times New Roman" w:hAnsi="Times New Roman" w:cs="Times New Roman"/>
          <w:sz w:val="24"/>
        </w:rPr>
        <w:t>Walne Ze</w:t>
      </w:r>
      <w:r w:rsidR="006E3CAB" w:rsidRPr="00602FBC">
        <w:rPr>
          <w:rFonts w:ascii="Times New Roman" w:hAnsi="Times New Roman" w:cs="Times New Roman"/>
          <w:sz w:val="24"/>
        </w:rPr>
        <w:t>branie Członków (</w:t>
      </w:r>
      <w:r w:rsidR="007B055F">
        <w:rPr>
          <w:rFonts w:ascii="Times New Roman" w:hAnsi="Times New Roman" w:cs="Times New Roman"/>
          <w:sz w:val="24"/>
        </w:rPr>
        <w:t>04.02.2019</w:t>
      </w:r>
      <w:r w:rsidRPr="00602FBC">
        <w:rPr>
          <w:rFonts w:ascii="Times New Roman" w:hAnsi="Times New Roman" w:cs="Times New Roman"/>
          <w:sz w:val="24"/>
        </w:rPr>
        <w:t xml:space="preserve"> r. - </w:t>
      </w:r>
      <w:r w:rsidR="007B055F">
        <w:rPr>
          <w:rFonts w:ascii="Times New Roman" w:hAnsi="Times New Roman" w:cs="Times New Roman"/>
          <w:sz w:val="24"/>
        </w:rPr>
        <w:t>Radziszów</w:t>
      </w:r>
      <w:r w:rsidR="006E3CAB" w:rsidRPr="00602FBC">
        <w:rPr>
          <w:rFonts w:ascii="Times New Roman" w:hAnsi="Times New Roman" w:cs="Times New Roman"/>
          <w:sz w:val="24"/>
        </w:rPr>
        <w:t>)</w:t>
      </w:r>
      <w:r w:rsidRPr="00602FBC">
        <w:rPr>
          <w:rFonts w:ascii="Times New Roman" w:hAnsi="Times New Roman" w:cs="Times New Roman"/>
          <w:sz w:val="24"/>
        </w:rPr>
        <w:t>. Wa</w:t>
      </w:r>
      <w:r w:rsidR="00323449" w:rsidRPr="00602FBC">
        <w:rPr>
          <w:rFonts w:ascii="Times New Roman" w:hAnsi="Times New Roman" w:cs="Times New Roman"/>
          <w:sz w:val="24"/>
        </w:rPr>
        <w:t>lne</w:t>
      </w:r>
      <w:r w:rsidR="00F356C5">
        <w:rPr>
          <w:rFonts w:ascii="Times New Roman" w:hAnsi="Times New Roman" w:cs="Times New Roman"/>
          <w:sz w:val="24"/>
        </w:rPr>
        <w:t xml:space="preserve"> Zebranie Członków </w:t>
      </w:r>
      <w:r w:rsidR="00F356C5" w:rsidRPr="007B055F">
        <w:rPr>
          <w:rFonts w:ascii="Times New Roman" w:hAnsi="Times New Roman" w:cs="Times New Roman"/>
          <w:sz w:val="24"/>
        </w:rPr>
        <w:t xml:space="preserve">podjęło </w:t>
      </w:r>
      <w:r w:rsidR="007B055F" w:rsidRPr="007B055F">
        <w:rPr>
          <w:rFonts w:ascii="Times New Roman" w:hAnsi="Times New Roman" w:cs="Times New Roman"/>
          <w:sz w:val="24"/>
        </w:rPr>
        <w:t>4</w:t>
      </w:r>
      <w:r w:rsidRPr="007B055F">
        <w:rPr>
          <w:rFonts w:ascii="Times New Roman" w:hAnsi="Times New Roman" w:cs="Times New Roman"/>
          <w:sz w:val="24"/>
        </w:rPr>
        <w:t xml:space="preserve"> uchwał</w:t>
      </w:r>
      <w:r w:rsidR="007B055F" w:rsidRPr="007B055F">
        <w:rPr>
          <w:rFonts w:ascii="Times New Roman" w:hAnsi="Times New Roman" w:cs="Times New Roman"/>
          <w:sz w:val="24"/>
        </w:rPr>
        <w:t>y</w:t>
      </w:r>
      <w:r w:rsidRPr="007B055F">
        <w:rPr>
          <w:rFonts w:ascii="Times New Roman" w:hAnsi="Times New Roman" w:cs="Times New Roman"/>
          <w:sz w:val="24"/>
        </w:rPr>
        <w:t>.</w:t>
      </w:r>
    </w:p>
    <w:p w:rsidR="004D249A" w:rsidRPr="00637BA4" w:rsidRDefault="009466F3" w:rsidP="009B4298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CF1469">
        <w:rPr>
          <w:rFonts w:ascii="Times New Roman" w:hAnsi="Times New Roman" w:cs="Times New Roman"/>
          <w:sz w:val="24"/>
        </w:rPr>
        <w:t>Rada LGD</w:t>
      </w:r>
      <w:r w:rsidR="00902FF0" w:rsidRPr="00602FBC">
        <w:rPr>
          <w:rFonts w:ascii="Times New Roman" w:hAnsi="Times New Roman" w:cs="Times New Roman"/>
          <w:sz w:val="24"/>
        </w:rPr>
        <w:t xml:space="preserve"> wybrana w dniu </w:t>
      </w:r>
      <w:r w:rsidR="007B055F">
        <w:rPr>
          <w:rFonts w:ascii="Times New Roman" w:hAnsi="Times New Roman" w:cs="Times New Roman"/>
          <w:sz w:val="24"/>
        </w:rPr>
        <w:t>4</w:t>
      </w:r>
      <w:r w:rsidR="00902FF0" w:rsidRPr="00602FBC">
        <w:rPr>
          <w:rFonts w:ascii="Times New Roman" w:hAnsi="Times New Roman" w:cs="Times New Roman"/>
          <w:sz w:val="24"/>
        </w:rPr>
        <w:t xml:space="preserve"> </w:t>
      </w:r>
      <w:r w:rsidR="007B055F">
        <w:rPr>
          <w:rFonts w:ascii="Times New Roman" w:hAnsi="Times New Roman" w:cs="Times New Roman"/>
          <w:sz w:val="24"/>
        </w:rPr>
        <w:t>lutego 2019</w:t>
      </w:r>
      <w:r w:rsidR="00902FF0" w:rsidRPr="00602FBC">
        <w:rPr>
          <w:rFonts w:ascii="Times New Roman" w:hAnsi="Times New Roman" w:cs="Times New Roman"/>
          <w:sz w:val="24"/>
        </w:rPr>
        <w:t xml:space="preserve"> przez Walne Zebranie Członków</w:t>
      </w:r>
      <w:r w:rsidR="008C14AB" w:rsidRPr="00602FBC">
        <w:rPr>
          <w:rFonts w:ascii="Times New Roman" w:hAnsi="Times New Roman" w:cs="Times New Roman"/>
          <w:sz w:val="24"/>
        </w:rPr>
        <w:t xml:space="preserve">, </w:t>
      </w:r>
      <w:r w:rsidRPr="00602FBC">
        <w:rPr>
          <w:rFonts w:ascii="Times New Roman" w:hAnsi="Times New Roman" w:cs="Times New Roman"/>
          <w:sz w:val="24"/>
        </w:rPr>
        <w:t xml:space="preserve"> odbyła</w:t>
      </w:r>
      <w:r w:rsidR="007B055F">
        <w:rPr>
          <w:rFonts w:ascii="Times New Roman" w:hAnsi="Times New Roman" w:cs="Times New Roman"/>
          <w:sz w:val="24"/>
        </w:rPr>
        <w:t xml:space="preserve"> w 2019</w:t>
      </w:r>
      <w:r w:rsidR="00773EA2" w:rsidRPr="00602FBC">
        <w:rPr>
          <w:rFonts w:ascii="Times New Roman" w:hAnsi="Times New Roman" w:cs="Times New Roman"/>
          <w:sz w:val="24"/>
        </w:rPr>
        <w:t xml:space="preserve"> roku 8</w:t>
      </w:r>
      <w:r w:rsidRPr="00602FBC">
        <w:rPr>
          <w:rFonts w:ascii="Times New Roman" w:hAnsi="Times New Roman" w:cs="Times New Roman"/>
          <w:sz w:val="24"/>
        </w:rPr>
        <w:t xml:space="preserve"> formalnych posiedzeń</w:t>
      </w:r>
      <w:r w:rsidR="007B055F">
        <w:rPr>
          <w:rFonts w:ascii="Times New Roman" w:hAnsi="Times New Roman" w:cs="Times New Roman"/>
          <w:sz w:val="24"/>
        </w:rPr>
        <w:t xml:space="preserve"> </w:t>
      </w:r>
      <w:r w:rsidR="007B055F" w:rsidRPr="00FF3878">
        <w:rPr>
          <w:rFonts w:ascii="Times New Roman" w:hAnsi="Times New Roman" w:cs="Times New Roman"/>
          <w:sz w:val="24"/>
          <w:szCs w:val="24"/>
        </w:rPr>
        <w:t>(</w:t>
      </w:r>
      <w:r w:rsidR="007B055F">
        <w:rPr>
          <w:rFonts w:ascii="Times New Roman" w:hAnsi="Times New Roman" w:cs="Times New Roman"/>
          <w:sz w:val="24"/>
          <w:szCs w:val="24"/>
        </w:rPr>
        <w:t>04.0</w:t>
      </w:r>
      <w:r w:rsidR="007B055F" w:rsidRPr="00FF3878">
        <w:rPr>
          <w:rFonts w:ascii="Times New Roman" w:hAnsi="Times New Roman" w:cs="Times New Roman"/>
          <w:sz w:val="24"/>
          <w:szCs w:val="24"/>
        </w:rPr>
        <w:t>2.2019 r., 09.04.2019 r., 30.04.2019 r., 0</w:t>
      </w:r>
      <w:r w:rsidR="007B055F" w:rsidRPr="00785DA1">
        <w:rPr>
          <w:rFonts w:ascii="Times New Roman" w:hAnsi="Times New Roman" w:cs="Times New Roman"/>
          <w:sz w:val="24"/>
          <w:szCs w:val="24"/>
        </w:rPr>
        <w:t>6.06.2019  r., 07.06.2019  r., 19.07.2019 r., 5.11.2019 r., 18.12.2019 r.)</w:t>
      </w:r>
      <w:r w:rsidR="00637BA4" w:rsidRPr="00602FBC">
        <w:rPr>
          <w:rFonts w:ascii="Times New Roman" w:hAnsi="Times New Roman" w:cs="Times New Roman"/>
          <w:sz w:val="24"/>
        </w:rPr>
        <w:t>. Dwa posiedzenia dotyczyły oceny wniosków złożonych w 201</w:t>
      </w:r>
      <w:r w:rsidR="00CF1469">
        <w:rPr>
          <w:rFonts w:ascii="Times New Roman" w:hAnsi="Times New Roman" w:cs="Times New Roman"/>
          <w:sz w:val="24"/>
        </w:rPr>
        <w:t>9 roku w ramach naborów 1/2019 i 2/2019</w:t>
      </w:r>
      <w:r w:rsidR="00637BA4" w:rsidRPr="00602FBC">
        <w:rPr>
          <w:rFonts w:ascii="Times New Roman" w:hAnsi="Times New Roman" w:cs="Times New Roman"/>
          <w:sz w:val="24"/>
        </w:rPr>
        <w:t xml:space="preserve">, </w:t>
      </w:r>
      <w:r w:rsidR="00CF1469">
        <w:rPr>
          <w:rFonts w:ascii="Times New Roman" w:hAnsi="Times New Roman" w:cs="Times New Roman"/>
          <w:sz w:val="24"/>
        </w:rPr>
        <w:t>dwa</w:t>
      </w:r>
      <w:r w:rsidR="00637BA4" w:rsidRPr="00602FBC">
        <w:rPr>
          <w:rFonts w:ascii="Times New Roman" w:hAnsi="Times New Roman" w:cs="Times New Roman"/>
          <w:sz w:val="24"/>
        </w:rPr>
        <w:t xml:space="preserve"> posiedzenia</w:t>
      </w:r>
      <w:r w:rsidR="00637BA4">
        <w:rPr>
          <w:rFonts w:ascii="Times New Roman" w:hAnsi="Times New Roman" w:cs="Times New Roman"/>
          <w:sz w:val="24"/>
        </w:rPr>
        <w:t xml:space="preserve"> związane były z rozpatr</w:t>
      </w:r>
      <w:r w:rsidR="00CF1469">
        <w:rPr>
          <w:rFonts w:ascii="Times New Roman" w:hAnsi="Times New Roman" w:cs="Times New Roman"/>
          <w:sz w:val="24"/>
        </w:rPr>
        <w:t>ywaniem protestów dot. naborów 1/2019 i 2/2019</w:t>
      </w:r>
      <w:r w:rsidR="00637BA4">
        <w:rPr>
          <w:rFonts w:ascii="Times New Roman" w:hAnsi="Times New Roman" w:cs="Times New Roman"/>
          <w:sz w:val="24"/>
        </w:rPr>
        <w:t xml:space="preserve">, kolejne </w:t>
      </w:r>
      <w:r w:rsidR="00CF1469">
        <w:rPr>
          <w:rFonts w:ascii="Times New Roman" w:hAnsi="Times New Roman" w:cs="Times New Roman"/>
          <w:sz w:val="24"/>
        </w:rPr>
        <w:t xml:space="preserve">posiedzenie </w:t>
      </w:r>
      <w:r w:rsidR="00CF1469">
        <w:rPr>
          <w:rFonts w:ascii="Times New Roman" w:eastAsia="Calibri" w:hAnsi="Times New Roman" w:cs="Times New Roman"/>
          <w:color w:val="000000"/>
          <w:sz w:val="24"/>
          <w:szCs w:val="24"/>
        </w:rPr>
        <w:t>na którym dokonano korekty uchwał dotyczących ustalenia kwoty wsparcia dla dwóch wniosków złożonych w ramach naboru 2/2019</w:t>
      </w:r>
      <w:r w:rsidR="00637BA4">
        <w:rPr>
          <w:rFonts w:ascii="Times New Roman" w:hAnsi="Times New Roman" w:cs="Times New Roman"/>
          <w:sz w:val="24"/>
        </w:rPr>
        <w:t>.</w:t>
      </w:r>
      <w:r w:rsidR="00CF1469" w:rsidRPr="00CF14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dniu </w:t>
      </w:r>
      <w:r w:rsidR="00CF1469" w:rsidRPr="00CF1469">
        <w:rPr>
          <w:rFonts w:ascii="Times New Roman" w:eastAsia="Calibri" w:hAnsi="Times New Roman" w:cs="Times New Roman"/>
          <w:color w:val="000000"/>
          <w:sz w:val="24"/>
          <w:szCs w:val="24"/>
        </w:rPr>
        <w:t>05.11.2019</w:t>
      </w:r>
      <w:r w:rsidR="00CF1469" w:rsidRPr="00A628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r.</w:t>
      </w:r>
      <w:r w:rsidR="00CF1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odbyło się posiedzenie Rady LGD, na którym  rozpatrzono pismo otrzymane z Departamentu Funduszy Europejskich UMWM, dotyczące ustosunkowania się organu decyzyjnego LGD wobec nie dopełnienia obowiązku zatrudnienia osoby z grupy </w:t>
      </w:r>
      <w:proofErr w:type="spellStart"/>
      <w:r w:rsidR="00CF1469">
        <w:rPr>
          <w:rFonts w:ascii="Times New Roman" w:eastAsia="Calibri" w:hAnsi="Times New Roman" w:cs="Times New Roman"/>
          <w:color w:val="000000"/>
          <w:sz w:val="24"/>
          <w:szCs w:val="24"/>
        </w:rPr>
        <w:t>defaworyzowanej</w:t>
      </w:r>
      <w:proofErr w:type="spellEnd"/>
      <w:r w:rsidR="00CF1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przez Beneficjenta.</w:t>
      </w:r>
      <w:r w:rsidR="003B26A0">
        <w:rPr>
          <w:rFonts w:ascii="Times New Roman" w:hAnsi="Times New Roman" w:cs="Times New Roman"/>
          <w:sz w:val="24"/>
        </w:rPr>
        <w:t xml:space="preserve"> Ostatnie posiedzenie dotyczyło oceny</w:t>
      </w:r>
      <w:r w:rsidR="00CF1469" w:rsidRPr="00CF1469">
        <w:rPr>
          <w:rFonts w:ascii="Times New Roman" w:hAnsi="Times New Roman" w:cs="Times New Roman"/>
          <w:sz w:val="24"/>
        </w:rPr>
        <w:t xml:space="preserve"> </w:t>
      </w:r>
      <w:r w:rsidR="00CF1469" w:rsidRPr="00602FBC">
        <w:rPr>
          <w:rFonts w:ascii="Times New Roman" w:hAnsi="Times New Roman" w:cs="Times New Roman"/>
          <w:sz w:val="24"/>
        </w:rPr>
        <w:t>wnio</w:t>
      </w:r>
      <w:r w:rsidR="00CF1469">
        <w:rPr>
          <w:rFonts w:ascii="Times New Roman" w:hAnsi="Times New Roman" w:cs="Times New Roman"/>
          <w:sz w:val="24"/>
        </w:rPr>
        <w:t>sków złożonych w ramach naborów 3/2019</w:t>
      </w:r>
      <w:r w:rsidR="003B26A0">
        <w:rPr>
          <w:rFonts w:ascii="Times New Roman" w:hAnsi="Times New Roman" w:cs="Times New Roman"/>
          <w:sz w:val="24"/>
        </w:rPr>
        <w:t>. W</w:t>
      </w:r>
      <w:r w:rsidR="009B4298" w:rsidRPr="00637BA4">
        <w:rPr>
          <w:rFonts w:ascii="Times New Roman" w:hAnsi="Times New Roman" w:cs="Times New Roman"/>
          <w:sz w:val="24"/>
        </w:rPr>
        <w:t> </w:t>
      </w:r>
      <w:r w:rsidRPr="00637BA4">
        <w:rPr>
          <w:rFonts w:ascii="Times New Roman" w:hAnsi="Times New Roman" w:cs="Times New Roman"/>
          <w:sz w:val="24"/>
        </w:rPr>
        <w:t xml:space="preserve">ramach </w:t>
      </w:r>
      <w:r w:rsidR="00902FF0" w:rsidRPr="00637BA4">
        <w:rPr>
          <w:rFonts w:ascii="Times New Roman" w:hAnsi="Times New Roman" w:cs="Times New Roman"/>
          <w:sz w:val="24"/>
        </w:rPr>
        <w:t>przeprowadzonych</w:t>
      </w:r>
      <w:r w:rsidR="00CF1469">
        <w:rPr>
          <w:rFonts w:ascii="Times New Roman" w:hAnsi="Times New Roman" w:cs="Times New Roman"/>
          <w:sz w:val="24"/>
        </w:rPr>
        <w:t>w 2019</w:t>
      </w:r>
      <w:r w:rsidR="000730F4">
        <w:rPr>
          <w:rFonts w:ascii="Times New Roman" w:hAnsi="Times New Roman" w:cs="Times New Roman"/>
          <w:sz w:val="24"/>
        </w:rPr>
        <w:t xml:space="preserve"> roku </w:t>
      </w:r>
      <w:r w:rsidR="003B26A0">
        <w:rPr>
          <w:rFonts w:ascii="Times New Roman" w:hAnsi="Times New Roman" w:cs="Times New Roman"/>
          <w:sz w:val="24"/>
        </w:rPr>
        <w:t>naborów do LGD wpłynęło</w:t>
      </w:r>
      <w:r w:rsidR="00345DEB">
        <w:rPr>
          <w:rFonts w:ascii="Times New Roman" w:hAnsi="Times New Roman" w:cs="Times New Roman"/>
          <w:sz w:val="24"/>
        </w:rPr>
        <w:t xml:space="preserve"> </w:t>
      </w:r>
      <w:r w:rsidR="00CF1469">
        <w:rPr>
          <w:rFonts w:ascii="Times New Roman" w:hAnsi="Times New Roman" w:cs="Times New Roman"/>
          <w:sz w:val="24"/>
        </w:rPr>
        <w:t>35 wniosków, w tym: nabór 1/2019</w:t>
      </w:r>
      <w:r w:rsidR="00A943FE" w:rsidRPr="00637BA4">
        <w:rPr>
          <w:rFonts w:ascii="Times New Roman" w:hAnsi="Times New Roman" w:cs="Times New Roman"/>
          <w:sz w:val="24"/>
        </w:rPr>
        <w:t xml:space="preserve"> (</w:t>
      </w:r>
      <w:r w:rsidR="00676CDA" w:rsidRPr="00637BA4">
        <w:rPr>
          <w:rFonts w:ascii="Times New Roman" w:hAnsi="Times New Roman" w:cs="Times New Roman"/>
          <w:sz w:val="24"/>
        </w:rPr>
        <w:t>wpłynęło</w:t>
      </w:r>
      <w:r w:rsidR="00345DEB">
        <w:rPr>
          <w:rFonts w:ascii="Times New Roman" w:hAnsi="Times New Roman" w:cs="Times New Roman"/>
          <w:sz w:val="24"/>
        </w:rPr>
        <w:t xml:space="preserve"> 1</w:t>
      </w:r>
      <w:r w:rsidR="00CF1469">
        <w:rPr>
          <w:rFonts w:ascii="Times New Roman" w:hAnsi="Times New Roman" w:cs="Times New Roman"/>
          <w:sz w:val="24"/>
        </w:rPr>
        <w:t>8</w:t>
      </w:r>
      <w:r w:rsidR="00A943FE" w:rsidRPr="00637BA4">
        <w:rPr>
          <w:rFonts w:ascii="Times New Roman" w:hAnsi="Times New Roman" w:cs="Times New Roman"/>
          <w:sz w:val="24"/>
        </w:rPr>
        <w:t xml:space="preserve"> wniosków)</w:t>
      </w:r>
      <w:r w:rsidR="00CF1469">
        <w:rPr>
          <w:rFonts w:ascii="Times New Roman" w:hAnsi="Times New Roman" w:cs="Times New Roman"/>
          <w:sz w:val="24"/>
        </w:rPr>
        <w:t>, 2/2019</w:t>
      </w:r>
      <w:r w:rsidR="00A943FE" w:rsidRPr="00637BA4">
        <w:rPr>
          <w:rFonts w:ascii="Times New Roman" w:hAnsi="Times New Roman" w:cs="Times New Roman"/>
          <w:sz w:val="24"/>
        </w:rPr>
        <w:t xml:space="preserve"> (</w:t>
      </w:r>
      <w:r w:rsidR="00345DEB">
        <w:rPr>
          <w:rFonts w:ascii="Times New Roman" w:hAnsi="Times New Roman" w:cs="Times New Roman"/>
          <w:sz w:val="24"/>
        </w:rPr>
        <w:t xml:space="preserve">wpłynęło </w:t>
      </w:r>
      <w:r w:rsidR="00CF1469">
        <w:rPr>
          <w:rFonts w:ascii="Times New Roman" w:hAnsi="Times New Roman" w:cs="Times New Roman"/>
          <w:sz w:val="24"/>
        </w:rPr>
        <w:t>10</w:t>
      </w:r>
      <w:r w:rsidR="00345DEB">
        <w:rPr>
          <w:rFonts w:ascii="Times New Roman" w:hAnsi="Times New Roman" w:cs="Times New Roman"/>
          <w:sz w:val="24"/>
        </w:rPr>
        <w:t xml:space="preserve"> wniosków</w:t>
      </w:r>
      <w:r w:rsidR="00A943FE" w:rsidRPr="00637BA4">
        <w:rPr>
          <w:rFonts w:ascii="Times New Roman" w:hAnsi="Times New Roman" w:cs="Times New Roman"/>
          <w:sz w:val="24"/>
        </w:rPr>
        <w:t xml:space="preserve">) oraz </w:t>
      </w:r>
      <w:r w:rsidR="00345DEB">
        <w:rPr>
          <w:rFonts w:ascii="Times New Roman" w:hAnsi="Times New Roman" w:cs="Times New Roman"/>
          <w:sz w:val="24"/>
        </w:rPr>
        <w:t>3/201</w:t>
      </w:r>
      <w:r w:rsidR="00CF1469">
        <w:rPr>
          <w:rFonts w:ascii="Times New Roman" w:hAnsi="Times New Roman" w:cs="Times New Roman"/>
          <w:sz w:val="24"/>
        </w:rPr>
        <w:t>9</w:t>
      </w:r>
      <w:r w:rsidR="00A943FE" w:rsidRPr="00637BA4">
        <w:rPr>
          <w:rFonts w:ascii="Times New Roman" w:hAnsi="Times New Roman" w:cs="Times New Roman"/>
          <w:sz w:val="24"/>
        </w:rPr>
        <w:t xml:space="preserve"> (</w:t>
      </w:r>
      <w:r w:rsidR="00345DEB">
        <w:rPr>
          <w:rFonts w:ascii="Times New Roman" w:hAnsi="Times New Roman" w:cs="Times New Roman"/>
          <w:sz w:val="24"/>
        </w:rPr>
        <w:t>wpłynęł</w:t>
      </w:r>
      <w:r w:rsidR="00CF1469">
        <w:rPr>
          <w:rFonts w:ascii="Times New Roman" w:hAnsi="Times New Roman" w:cs="Times New Roman"/>
          <w:sz w:val="24"/>
        </w:rPr>
        <w:t>o 7 wniosków</w:t>
      </w:r>
      <w:r w:rsidR="00A943FE" w:rsidRPr="00637BA4">
        <w:rPr>
          <w:rFonts w:ascii="Times New Roman" w:hAnsi="Times New Roman" w:cs="Times New Roman"/>
          <w:sz w:val="24"/>
        </w:rPr>
        <w:t>)</w:t>
      </w:r>
      <w:r w:rsidRPr="00637BA4">
        <w:rPr>
          <w:rFonts w:ascii="Times New Roman" w:hAnsi="Times New Roman" w:cs="Times New Roman"/>
          <w:sz w:val="24"/>
        </w:rPr>
        <w:t>.</w:t>
      </w:r>
    </w:p>
    <w:p w:rsidR="009B4298" w:rsidRPr="00DB63DB" w:rsidRDefault="009B4298" w:rsidP="00A943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highlight w:val="yellow"/>
        </w:rPr>
      </w:pPr>
    </w:p>
    <w:p w:rsidR="004D249A" w:rsidRPr="001454F2" w:rsidRDefault="004D249A" w:rsidP="009B4298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>Komisja Re</w:t>
      </w:r>
      <w:r w:rsidR="00D072CC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>wizyjna</w:t>
      </w:r>
      <w:r w:rsidR="00D072CC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rok</w:t>
      </w:r>
      <w:r w:rsidR="001454F2">
        <w:rPr>
          <w:rFonts w:ascii="Times New Roman" w:eastAsia="Calibri" w:hAnsi="Times New Roman" w:cs="Times New Roman"/>
          <w:color w:val="000000"/>
          <w:sz w:val="24"/>
          <w:szCs w:val="24"/>
        </w:rPr>
        <w:t>u 201</w:t>
      </w:r>
      <w:r w:rsidR="00D21137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CA0DF1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odbyła </w:t>
      </w:r>
      <w:r w:rsidR="00F35B18">
        <w:rPr>
          <w:rFonts w:ascii="Times New Roman" w:eastAsia="Calibri" w:hAnsi="Times New Roman" w:cs="Times New Roman"/>
          <w:color w:val="000000"/>
          <w:sz w:val="24"/>
          <w:szCs w:val="24"/>
        </w:rPr>
        <w:t>trzy</w:t>
      </w:r>
      <w:r w:rsidR="00CA0DF1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posiedzenia. Na posiedzeniu w dniu </w:t>
      </w:r>
      <w:r w:rsidR="00D21137">
        <w:rPr>
          <w:rFonts w:ascii="Times New Roman" w:eastAsia="Calibri" w:hAnsi="Times New Roman" w:cs="Times New Roman"/>
          <w:color w:val="000000"/>
          <w:sz w:val="24"/>
          <w:szCs w:val="24"/>
        </w:rPr>
        <w:t>30.01.2019</w:t>
      </w:r>
      <w:r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20AD">
        <w:rPr>
          <w:rFonts w:ascii="Times New Roman" w:eastAsia="Calibri" w:hAnsi="Times New Roman" w:cs="Times New Roman"/>
          <w:color w:val="000000"/>
          <w:sz w:val="24"/>
          <w:szCs w:val="24"/>
        </w:rPr>
        <w:t>Komisja Rewizyjna sporządziła sprawozdan</w:t>
      </w:r>
      <w:r w:rsidR="00D21137">
        <w:rPr>
          <w:rFonts w:ascii="Times New Roman" w:eastAsia="Calibri" w:hAnsi="Times New Roman" w:cs="Times New Roman"/>
          <w:color w:val="000000"/>
          <w:sz w:val="24"/>
          <w:szCs w:val="24"/>
        </w:rPr>
        <w:t>ie ze swojej działalności w 2018</w:t>
      </w:r>
      <w:r w:rsidR="00282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roku. Ponadto przeprowadziła kontrolę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działalności stowarzyszenia</w:t>
      </w:r>
      <w:r w:rsidR="00282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201</w:t>
      </w:r>
      <w:r w:rsidR="00D21137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82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poprzez analizę dokumentacji finansowej, sprawozdania finansowego, sprawozdania merytorycznego, </w:t>
      </w:r>
      <w:r w:rsidR="002820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sprawozdań z działalności Zarządu, Rady i Biura LGD oraz dokonała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ewaluacji postępów w</w:t>
      </w:r>
      <w:r w:rsidR="009B4298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>realizacji LSR</w:t>
      </w:r>
      <w:r w:rsidR="001B77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rok 201</w:t>
      </w:r>
      <w:r w:rsidR="00D21137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54933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dniu </w:t>
      </w:r>
      <w:r w:rsidR="003D0E1E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D21137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3D0E1E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21137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>02.2019</w:t>
      </w:r>
      <w:r w:rsidR="003D0E1E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odbyło się posiedzenie Komisji Rewizyjne związane  </w:t>
      </w:r>
      <w:r w:rsidR="00D21137">
        <w:rPr>
          <w:rFonts w:ascii="Times New Roman" w:eastAsia="Calibri" w:hAnsi="Times New Roman" w:cs="Times New Roman"/>
          <w:color w:val="000000"/>
          <w:sz w:val="24"/>
          <w:szCs w:val="24"/>
        </w:rPr>
        <w:t>w sprawie ukonstytuowania się Komisji Rewizyjnej oraz  w sprawie przyjęcia Regulaminu funkcjonowania Komisji Rewizyjnej.</w:t>
      </w:r>
      <w:r w:rsidR="003D0E1E" w:rsidRPr="00D211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5B18">
        <w:rPr>
          <w:rFonts w:ascii="Times New Roman" w:eastAsia="Calibri" w:hAnsi="Times New Roman" w:cs="Times New Roman"/>
          <w:color w:val="000000"/>
          <w:sz w:val="24"/>
          <w:szCs w:val="24"/>
        </w:rPr>
        <w:t>W dniu 30.12.2019  odbyło się posiedzenie w sprawie zawarcia aneksu do umowy zlecenia z Panem Maciejem Gędłkiem na wykonanie zadań Specjalisty ds. zamówień publicznych w ramach Projektu „Czysta Energia Blisko Krakowa”.</w:t>
      </w:r>
    </w:p>
    <w:p w:rsidR="009B4298" w:rsidRPr="00DB63DB" w:rsidRDefault="009B429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4D249A" w:rsidRPr="001A760A" w:rsidRDefault="004D249A" w:rsidP="0035627E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w LGD Blisko Krakowa (dane o liczbie zatrudnionych osób, podział na stanowiska, łączna kwota wynagrodzeń, nagród, premii i innych świadczeń) </w:t>
      </w:r>
    </w:p>
    <w:p w:rsidR="004D249A" w:rsidRPr="001A760A" w:rsidRDefault="004D249A" w:rsidP="004D24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 xml:space="preserve">Stowarzyszenie LGD zatrudnia na czas określony </w:t>
      </w:r>
      <w:r w:rsidR="00132028">
        <w:rPr>
          <w:rFonts w:ascii="Times New Roman" w:hAnsi="Times New Roman"/>
          <w:color w:val="000000"/>
          <w:sz w:val="24"/>
          <w:szCs w:val="24"/>
        </w:rPr>
        <w:t>dwie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osoby</w:t>
      </w:r>
      <w:r w:rsidR="00132028">
        <w:rPr>
          <w:rFonts w:ascii="Times New Roman" w:hAnsi="Times New Roman"/>
          <w:color w:val="000000"/>
          <w:sz w:val="24"/>
          <w:szCs w:val="24"/>
        </w:rPr>
        <w:t>,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jedną osobę na zastępstwo, w związku z trwającą usprawiedliwioną nieobecnością pracownika </w:t>
      </w:r>
      <w:r w:rsidR="00BD7024" w:rsidRPr="001A760A">
        <w:rPr>
          <w:rFonts w:ascii="Times New Roman" w:hAnsi="Times New Roman"/>
          <w:color w:val="000000"/>
          <w:sz w:val="24"/>
          <w:szCs w:val="24"/>
        </w:rPr>
        <w:t xml:space="preserve">(urlop wychowawczy </w:t>
      </w:r>
      <w:r w:rsidR="00AF62D4" w:rsidRPr="001A760A">
        <w:rPr>
          <w:rFonts w:ascii="Times New Roman" w:hAnsi="Times New Roman"/>
          <w:color w:val="000000"/>
          <w:sz w:val="24"/>
          <w:szCs w:val="24"/>
        </w:rPr>
        <w:t xml:space="preserve">do dnia </w:t>
      </w:r>
      <w:r w:rsidR="002579F6">
        <w:rPr>
          <w:rFonts w:ascii="Times New Roman" w:hAnsi="Times New Roman"/>
          <w:color w:val="000000"/>
          <w:sz w:val="24"/>
          <w:szCs w:val="24"/>
        </w:rPr>
        <w:t>10.10.2019</w:t>
      </w:r>
      <w:r w:rsidR="002C2FF2" w:rsidRPr="001A760A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1A760A">
        <w:rPr>
          <w:rFonts w:ascii="Times New Roman" w:hAnsi="Times New Roman"/>
          <w:color w:val="000000"/>
          <w:sz w:val="24"/>
          <w:szCs w:val="24"/>
        </w:rPr>
        <w:t>)</w:t>
      </w:r>
      <w:r w:rsidR="00704F41">
        <w:rPr>
          <w:rFonts w:ascii="Times New Roman" w:hAnsi="Times New Roman"/>
          <w:color w:val="000000"/>
          <w:sz w:val="24"/>
          <w:szCs w:val="24"/>
        </w:rPr>
        <w:t xml:space="preserve"> oraz jedną osobę na czas nieokreślony</w:t>
      </w:r>
      <w:r w:rsidRPr="001A760A">
        <w:rPr>
          <w:rFonts w:ascii="Times New Roman" w:hAnsi="Times New Roman"/>
          <w:color w:val="000000"/>
          <w:sz w:val="24"/>
          <w:szCs w:val="24"/>
        </w:rPr>
        <w:t>.</w:t>
      </w:r>
      <w:r w:rsidR="00CB283A">
        <w:rPr>
          <w:rFonts w:ascii="Times New Roman" w:hAnsi="Times New Roman"/>
          <w:color w:val="000000"/>
          <w:sz w:val="24"/>
          <w:szCs w:val="24"/>
        </w:rPr>
        <w:t xml:space="preserve"> Na dzień 31.12.2019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roku zatrudnienie kształtowało się następująco:</w:t>
      </w:r>
    </w:p>
    <w:p w:rsidR="004D249A" w:rsidRPr="001A760A" w:rsidRDefault="00F31561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</w:t>
      </w:r>
      <w:r w:rsidR="00DE26BE">
        <w:rPr>
          <w:rFonts w:ascii="Times New Roman" w:hAnsi="Times New Roman"/>
          <w:color w:val="000000"/>
          <w:sz w:val="24"/>
          <w:szCs w:val="24"/>
        </w:rPr>
        <w:t>tanowisko K</w:t>
      </w:r>
      <w:r w:rsidR="002579F6">
        <w:rPr>
          <w:rFonts w:ascii="Times New Roman" w:hAnsi="Times New Roman"/>
          <w:color w:val="000000"/>
          <w:sz w:val="24"/>
          <w:szCs w:val="24"/>
        </w:rPr>
        <w:t>ierownika biura</w:t>
      </w:r>
      <w:r w:rsidR="00CB283A">
        <w:rPr>
          <w:rFonts w:ascii="Times New Roman" w:hAnsi="Times New Roman"/>
          <w:color w:val="000000"/>
          <w:sz w:val="24"/>
          <w:szCs w:val="24"/>
        </w:rPr>
        <w:t xml:space="preserve"> – Renata </w:t>
      </w:r>
      <w:proofErr w:type="spellStart"/>
      <w:r w:rsidR="00CB283A">
        <w:rPr>
          <w:rFonts w:ascii="Times New Roman" w:hAnsi="Times New Roman"/>
          <w:color w:val="000000"/>
          <w:sz w:val="24"/>
          <w:szCs w:val="24"/>
        </w:rPr>
        <w:t>Gardoń</w:t>
      </w:r>
      <w:proofErr w:type="spellEnd"/>
      <w:r w:rsidR="00CB283A">
        <w:rPr>
          <w:rFonts w:ascii="Times New Roman" w:hAnsi="Times New Roman"/>
          <w:color w:val="000000"/>
          <w:sz w:val="24"/>
          <w:szCs w:val="24"/>
        </w:rPr>
        <w:t xml:space="preserve"> - Kubacka 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D249A" w:rsidRPr="001A760A" w:rsidRDefault="009345D0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stanowisko Specjalist</w:t>
      </w:r>
      <w:r w:rsidR="00CB283A">
        <w:rPr>
          <w:rFonts w:ascii="Times New Roman" w:hAnsi="Times New Roman"/>
          <w:color w:val="000000"/>
          <w:sz w:val="24"/>
          <w:szCs w:val="24"/>
        </w:rPr>
        <w:t>a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ds. aktywizacji i promocji </w:t>
      </w:r>
      <w:r w:rsidR="00CB283A">
        <w:rPr>
          <w:rFonts w:ascii="Times New Roman" w:hAnsi="Times New Roman"/>
          <w:color w:val="000000"/>
          <w:sz w:val="24"/>
          <w:szCs w:val="24"/>
        </w:rPr>
        <w:t>-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CB283A">
        <w:rPr>
          <w:rFonts w:ascii="Times New Roman" w:hAnsi="Times New Roman"/>
          <w:color w:val="000000"/>
          <w:sz w:val="24"/>
          <w:szCs w:val="24"/>
        </w:rPr>
        <w:t>gat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 w:rsidR="00CB283A">
        <w:rPr>
          <w:rFonts w:ascii="Times New Roman" w:hAnsi="Times New Roman"/>
          <w:color w:val="000000"/>
          <w:sz w:val="24"/>
          <w:szCs w:val="24"/>
        </w:rPr>
        <w:t>Szarańska</w:t>
      </w:r>
      <w:proofErr w:type="spellEnd"/>
      <w:r w:rsidRPr="001A760A">
        <w:rPr>
          <w:rFonts w:ascii="Times New Roman" w:hAnsi="Times New Roman"/>
          <w:color w:val="000000"/>
          <w:sz w:val="24"/>
          <w:szCs w:val="24"/>
        </w:rPr>
        <w:t>,</w:t>
      </w:r>
    </w:p>
    <w:p w:rsidR="004D249A" w:rsidRPr="001A760A" w:rsidRDefault="004D249A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oSpecjalist</w:t>
      </w:r>
      <w:r w:rsidR="00CB283A">
        <w:rPr>
          <w:rFonts w:ascii="Times New Roman" w:hAnsi="Times New Roman"/>
          <w:color w:val="000000"/>
          <w:sz w:val="24"/>
          <w:szCs w:val="24"/>
        </w:rPr>
        <w:t>a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ds. administracji i projektów</w:t>
      </w:r>
      <w:r w:rsidR="00CB283A">
        <w:rPr>
          <w:rFonts w:ascii="Times New Roman" w:hAnsi="Times New Roman"/>
          <w:color w:val="000000"/>
          <w:sz w:val="24"/>
          <w:szCs w:val="24"/>
        </w:rPr>
        <w:t xml:space="preserve">– Monika </w:t>
      </w:r>
      <w:proofErr w:type="spellStart"/>
      <w:r w:rsidR="00CB283A">
        <w:rPr>
          <w:rFonts w:ascii="Times New Roman" w:hAnsi="Times New Roman"/>
          <w:color w:val="000000"/>
          <w:sz w:val="24"/>
          <w:szCs w:val="24"/>
        </w:rPr>
        <w:t>Strzebońska</w:t>
      </w:r>
      <w:proofErr w:type="spellEnd"/>
      <w:r w:rsidR="009345D0" w:rsidRPr="001A760A">
        <w:rPr>
          <w:rFonts w:ascii="Times New Roman" w:hAnsi="Times New Roman"/>
          <w:color w:val="000000"/>
          <w:sz w:val="24"/>
          <w:szCs w:val="24"/>
        </w:rPr>
        <w:t>,</w:t>
      </w:r>
    </w:p>
    <w:p w:rsidR="004D249A" w:rsidRPr="001A760A" w:rsidRDefault="004D249A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stanowisko K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 xml:space="preserve">oordynator współpracy i rozwoju </w:t>
      </w:r>
      <w:r w:rsidR="00CB28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Anna Prochownik</w:t>
      </w:r>
      <w:r w:rsidRPr="001A760A">
        <w:rPr>
          <w:rFonts w:ascii="Times New Roman" w:hAnsi="Times New Roman"/>
          <w:color w:val="000000"/>
          <w:sz w:val="24"/>
          <w:szCs w:val="24"/>
        </w:rPr>
        <w:t>.</w:t>
      </w:r>
    </w:p>
    <w:p w:rsidR="004D249A" w:rsidRPr="001A760A" w:rsidRDefault="004D249A" w:rsidP="004D24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E04680" w:rsidRPr="001A760A" w:rsidRDefault="00E04680" w:rsidP="00E046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E04680" w:rsidRPr="001A760A" w:rsidRDefault="00E04680" w:rsidP="00E0468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0A">
        <w:rPr>
          <w:rFonts w:ascii="Times New Roman" w:hAnsi="Times New Roman" w:cs="Times New Roman"/>
          <w:color w:val="000000"/>
          <w:sz w:val="24"/>
          <w:szCs w:val="24"/>
        </w:rPr>
        <w:t>Łączna kwota wynagrodzeń oraz innych świadczeń (w tym świadczeń urlopowych i nagród) praco</w:t>
      </w:r>
      <w:r w:rsidR="00DE26BE">
        <w:rPr>
          <w:rFonts w:ascii="Times New Roman" w:hAnsi="Times New Roman" w:cs="Times New Roman"/>
          <w:color w:val="000000"/>
          <w:sz w:val="24"/>
          <w:szCs w:val="24"/>
        </w:rPr>
        <w:t>wników LGD Blisko Krakowa w 201</w:t>
      </w:r>
      <w:r w:rsidR="00CB283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A760A">
        <w:rPr>
          <w:rFonts w:ascii="Times New Roman" w:hAnsi="Times New Roman" w:cs="Times New Roman"/>
          <w:color w:val="000000"/>
          <w:sz w:val="24"/>
          <w:szCs w:val="24"/>
        </w:rPr>
        <w:t xml:space="preserve"> roku </w:t>
      </w:r>
      <w:r w:rsidR="00394DF0" w:rsidRPr="00394DF0">
        <w:rPr>
          <w:rFonts w:ascii="Times New Roman" w:hAnsi="Times New Roman" w:cs="Times New Roman"/>
          <w:color w:val="000000"/>
          <w:sz w:val="24"/>
          <w:szCs w:val="24"/>
        </w:rPr>
        <w:t xml:space="preserve">wynosiła </w:t>
      </w:r>
      <w:r w:rsidR="007018F2" w:rsidRPr="007018F2">
        <w:rPr>
          <w:rFonts w:ascii="Times New Roman" w:hAnsi="Times New Roman" w:cs="Times New Roman"/>
          <w:color w:val="000000"/>
          <w:sz w:val="24"/>
          <w:szCs w:val="24"/>
        </w:rPr>
        <w:t>219 041,3</w:t>
      </w:r>
      <w:r w:rsidR="00394DF0" w:rsidRPr="007018F2">
        <w:rPr>
          <w:rFonts w:ascii="Times New Roman" w:hAnsi="Times New Roman" w:cs="Times New Roman"/>
          <w:color w:val="000000"/>
          <w:sz w:val="24"/>
          <w:szCs w:val="24"/>
        </w:rPr>
        <w:t xml:space="preserve"> zł brutto.</w:t>
      </w:r>
    </w:p>
    <w:p w:rsidR="00E04680" w:rsidRPr="00DB63DB" w:rsidRDefault="001A760A" w:rsidP="001A760A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14"/>
          <w:szCs w:val="24"/>
          <w:highlight w:val="yellow"/>
        </w:rPr>
      </w:pPr>
      <w:r w:rsidRPr="001A760A">
        <w:rPr>
          <w:rFonts w:ascii="Times New Roman" w:hAnsi="Times New Roman"/>
          <w:color w:val="000000"/>
          <w:sz w:val="14"/>
          <w:szCs w:val="24"/>
        </w:rPr>
        <w:tab/>
      </w:r>
    </w:p>
    <w:p w:rsidR="004D249A" w:rsidRDefault="004D249A" w:rsidP="005206A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95C">
        <w:rPr>
          <w:rFonts w:ascii="Times New Roman" w:hAnsi="Times New Roman"/>
          <w:color w:val="000000"/>
          <w:sz w:val="24"/>
          <w:szCs w:val="24"/>
        </w:rPr>
        <w:t xml:space="preserve">Pracownicy Biura są kompetentni i systematycznie podnoszą swoje kwalifikacje. Biuro 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>realizuje wszystkie zadania bieżące stowarzyszenia, prowadzi dokumentację członkowską oraz dokumentację związaną z funkcjonowaniem LGD Blisko Krakowa, z wyjątkiem księgowości,</w:t>
      </w:r>
      <w:r w:rsidR="003D095C">
        <w:rPr>
          <w:rFonts w:ascii="Times New Roman" w:hAnsi="Times New Roman" w:cs="Times New Roman"/>
          <w:color w:val="000000"/>
          <w:sz w:val="24"/>
          <w:szCs w:val="24"/>
        </w:rPr>
        <w:t xml:space="preserve"> obsługi informatycznej, obsługi prawnej oraz kwestii dotyczących ochrony danych osobowych, które zostały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 zlecone wysp</w:t>
      </w:r>
      <w:r w:rsidR="00F100D7" w:rsidRPr="003D095C">
        <w:rPr>
          <w:rFonts w:ascii="Times New Roman" w:hAnsi="Times New Roman" w:cs="Times New Roman"/>
          <w:color w:val="000000"/>
          <w:sz w:val="24"/>
          <w:szCs w:val="24"/>
        </w:rPr>
        <w:t>ecjalizowanym firm</w:t>
      </w:r>
      <w:r w:rsidR="00CB283A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F100D7"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 zewnętrznym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249A" w:rsidRPr="00DB63DB" w:rsidRDefault="004D249A" w:rsidP="004D249A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4D249A" w:rsidRPr="000D0379" w:rsidRDefault="004D249A" w:rsidP="0035627E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działalności statutowej i zadania zrealizowane przez Blisko Krakowa </w:t>
      </w:r>
      <w:r w:rsidR="0035627E"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7E191E"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201</w:t>
      </w:r>
      <w:r w:rsidR="00CB2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4D249A" w:rsidRPr="000D0379" w:rsidRDefault="004D249A" w:rsidP="00B07A1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związane z </w:t>
      </w:r>
      <w:r w:rsidR="007E191E" w:rsidRPr="000D0379">
        <w:rPr>
          <w:rFonts w:ascii="Times New Roman" w:hAnsi="Times New Roman" w:cs="Times New Roman"/>
          <w:color w:val="000000" w:themeColor="text1"/>
          <w:sz w:val="24"/>
          <w:szCs w:val="24"/>
        </w:rPr>
        <w:t>przeprowadzeniem zmian w składzie Rady LGD</w:t>
      </w:r>
      <w:r w:rsidR="002D4F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283A">
        <w:rPr>
          <w:rFonts w:ascii="Times New Roman" w:hAnsi="Times New Roman" w:cs="Times New Roman"/>
          <w:color w:val="000000" w:themeColor="text1"/>
          <w:sz w:val="24"/>
          <w:szCs w:val="24"/>
        </w:rPr>
        <w:t>Rada w nowym składzie ukonstytuowała się w dniu 4.02.2019 r.</w:t>
      </w:r>
    </w:p>
    <w:p w:rsidR="004D249A" w:rsidRPr="00571079" w:rsidRDefault="004D249A" w:rsidP="00B07A11">
      <w:pPr>
        <w:pStyle w:val="Akapitzlist"/>
        <w:numPr>
          <w:ilvl w:val="0"/>
          <w:numId w:val="5"/>
        </w:numPr>
        <w:spacing w:before="120"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079">
        <w:rPr>
          <w:rFonts w:ascii="Times New Roman" w:hAnsi="Times New Roman" w:cs="Times New Roman"/>
          <w:color w:val="000000" w:themeColor="text1"/>
          <w:sz w:val="24"/>
          <w:szCs w:val="24"/>
        </w:rPr>
        <w:t>Działania związane z wdrażaniem Umowy o warunkach i sposobie realizacji Strategii Rozwoju Lokalnego Kierowanego przez Społeczność nr 00003-6933-UM0610003/15, objętej PROW na lata 2014-2020.</w:t>
      </w:r>
    </w:p>
    <w:p w:rsidR="004D249A" w:rsidRPr="00767FE2" w:rsidRDefault="004D249A" w:rsidP="00B07A11">
      <w:pPr>
        <w:pStyle w:val="Akapitzlist"/>
        <w:numPr>
          <w:ilvl w:val="0"/>
          <w:numId w:val="5"/>
        </w:numPr>
        <w:spacing w:before="120"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Działania promujące i aktywizujące</w:t>
      </w:r>
    </w:p>
    <w:p w:rsidR="004D249A" w:rsidRPr="00767FE2" w:rsidRDefault="004D249A" w:rsidP="0058005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aktualizacja i prowadzenie oficjalnych stron internetowych LGD; </w:t>
      </w:r>
    </w:p>
    <w:p w:rsidR="004D249A" w:rsidRPr="00767FE2" w:rsidRDefault="004D249A" w:rsidP="0058005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>przygotowanie i dystrybucja materiałów informac</w:t>
      </w:r>
      <w:r w:rsidR="00833EE5" w:rsidRPr="00767FE2">
        <w:rPr>
          <w:rFonts w:ascii="Times New Roman" w:hAnsi="Times New Roman" w:cs="Times New Roman"/>
          <w:sz w:val="24"/>
          <w:szCs w:val="24"/>
        </w:rPr>
        <w:t>yjnych i promujących obszar LGD;</w:t>
      </w:r>
    </w:p>
    <w:p w:rsidR="004D249A" w:rsidRPr="00767FE2" w:rsidRDefault="004D249A" w:rsidP="00B07A1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prezentacja i promocja działalności LGD podczas wydarzeń i imprez na terenie LGD, </w:t>
      </w:r>
      <w:r w:rsidR="00B944EE" w:rsidRPr="00767FE2">
        <w:rPr>
          <w:rFonts w:ascii="Times New Roman" w:hAnsi="Times New Roman" w:cs="Times New Roman"/>
          <w:sz w:val="24"/>
          <w:szCs w:val="24"/>
        </w:rPr>
        <w:br/>
      </w:r>
      <w:r w:rsidRPr="00767FE2">
        <w:rPr>
          <w:rFonts w:ascii="Times New Roman" w:hAnsi="Times New Roman" w:cs="Times New Roman"/>
          <w:sz w:val="24"/>
          <w:szCs w:val="24"/>
        </w:rPr>
        <w:t xml:space="preserve">a także poza nim; 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LGD;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przygotowanie materiałów, opracowanie tekstów do artykułów w periodykach i prasie lokalnej;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i przeprowadzenie spotkań </w:t>
      </w:r>
      <w:proofErr w:type="spellStart"/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informacyjno–konsultacyjnych</w:t>
      </w:r>
      <w:proofErr w:type="spellEnd"/>
      <w:r w:rsidR="00CA7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szkoleniowych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mieszkańców obszaru LGD</w:t>
      </w:r>
      <w:r w:rsidR="00CA7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zainteresowanych pozyskaniem dotacji w ramach PROW 2014-2020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249A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bieżąca działalność w ramach Systemu Obsługi Wnioskodawcy.</w:t>
      </w:r>
    </w:p>
    <w:p w:rsidR="00CA7501" w:rsidRPr="00767FE2" w:rsidRDefault="00CA7501" w:rsidP="00CA750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49A" w:rsidRPr="00767FE2" w:rsidRDefault="004D249A" w:rsidP="005206AA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Organizacja szkoleń dla pra</w:t>
      </w:r>
      <w:r w:rsidR="00571079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cowników.</w:t>
      </w:r>
    </w:p>
    <w:p w:rsidR="004D249A" w:rsidRPr="00767FE2" w:rsidRDefault="004D249A" w:rsidP="005206AA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67C">
        <w:rPr>
          <w:rFonts w:ascii="Times New Roman" w:hAnsi="Times New Roman" w:cs="Times New Roman"/>
          <w:color w:val="000000" w:themeColor="text1"/>
          <w:sz w:val="24"/>
          <w:szCs w:val="24"/>
        </w:rPr>
        <w:t>Współpraca z Urzędem Marszałkowskim Województwa Małopolskiego oraz innymi organizacjami i podmiotam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</w:p>
    <w:p w:rsidR="004D249A" w:rsidRPr="00767FE2" w:rsidRDefault="004D249A" w:rsidP="005206AA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Realizacja projektów współpracy</w:t>
      </w:r>
    </w:p>
    <w:p w:rsidR="00253401" w:rsidRPr="00767FE2" w:rsidRDefault="00253401" w:rsidP="00B07A11">
      <w:pPr>
        <w:pStyle w:val="Akapitzlist"/>
        <w:numPr>
          <w:ilvl w:val="0"/>
          <w:numId w:val="8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projektu współpracy z LGD Powiatu Wielickiego pn. </w:t>
      </w:r>
      <w:r w:rsidRPr="00767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„Wyskocz za Kraków”</w:t>
      </w:r>
      <w:r w:rsidR="00767FE2" w:rsidRPr="00767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76315" w:rsidRPr="00767FE2" w:rsidRDefault="00075605" w:rsidP="00B07A11">
      <w:pPr>
        <w:pStyle w:val="Akapitzlist"/>
        <w:numPr>
          <w:ilvl w:val="0"/>
          <w:numId w:val="8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Realizacja m</w:t>
      </w:r>
      <w:r w:rsidR="00376315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iędzy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narodowego</w:t>
      </w:r>
      <w:r w:rsidR="00376315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76315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współpracy pn. </w:t>
      </w:r>
      <w:r w:rsidR="00376315" w:rsidRPr="00767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„Smak na Małopolski Produkt czyli Biznes ze smakiem”</w:t>
      </w:r>
      <w:r w:rsidR="00767FE2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. (Wniosek</w:t>
      </w:r>
      <w:r w:rsidR="00CA7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67FE2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przyznanie dofinansowania złożony do UMWM w roku 201</w:t>
      </w:r>
      <w:r w:rsidR="00CA750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67FE2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 rozpatrzony negatywnie.)</w:t>
      </w:r>
    </w:p>
    <w:p w:rsidR="009E03AA" w:rsidRPr="00767FE2" w:rsidRDefault="00376315" w:rsidP="0040749F">
      <w:pPr>
        <w:pStyle w:val="Akapitzlist"/>
        <w:numPr>
          <w:ilvl w:val="0"/>
          <w:numId w:val="8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Współpraca w ramach projektu partnerskiego gmin wchodzących w skład LGD </w:t>
      </w:r>
      <w:r w:rsidRPr="00767FE2">
        <w:rPr>
          <w:rFonts w:ascii="Times New Roman" w:hAnsi="Times New Roman" w:cs="Times New Roman"/>
          <w:sz w:val="24"/>
          <w:szCs w:val="24"/>
        </w:rPr>
        <w:br/>
        <w:t>i powiatu</w:t>
      </w:r>
      <w:r w:rsidR="00805C7C" w:rsidRPr="00767FE2">
        <w:rPr>
          <w:rFonts w:ascii="Times New Roman" w:hAnsi="Times New Roman" w:cs="Times New Roman"/>
          <w:sz w:val="24"/>
          <w:szCs w:val="24"/>
        </w:rPr>
        <w:t xml:space="preserve"> krakowskiego</w:t>
      </w:r>
      <w:r w:rsidRPr="00767FE2">
        <w:rPr>
          <w:rFonts w:ascii="Times New Roman" w:hAnsi="Times New Roman" w:cs="Times New Roman"/>
          <w:sz w:val="24"/>
          <w:szCs w:val="24"/>
        </w:rPr>
        <w:t xml:space="preserve"> pn. </w:t>
      </w:r>
      <w:r w:rsidRPr="00767FE2">
        <w:rPr>
          <w:rFonts w:ascii="Times New Roman" w:hAnsi="Times New Roman" w:cs="Times New Roman"/>
          <w:i/>
          <w:sz w:val="24"/>
          <w:szCs w:val="24"/>
        </w:rPr>
        <w:t>„Razem Blisko Krakowa – zintegrowany rozwój podkrakowskiego obszaru funkcjonalnego”</w:t>
      </w:r>
      <w:r w:rsidRPr="00767FE2">
        <w:rPr>
          <w:rFonts w:ascii="Times New Roman" w:hAnsi="Times New Roman" w:cs="Times New Roman"/>
          <w:sz w:val="24"/>
          <w:szCs w:val="24"/>
        </w:rPr>
        <w:t>.</w:t>
      </w:r>
    </w:p>
    <w:p w:rsidR="009945BC" w:rsidRPr="009945BC" w:rsidRDefault="009945BC" w:rsidP="009945BC">
      <w:pPr>
        <w:spacing w:before="120"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9945BC">
        <w:rPr>
          <w:rFonts w:ascii="Times New Roman" w:hAnsi="Times New Roman" w:cs="Times New Roman"/>
          <w:sz w:val="24"/>
          <w:szCs w:val="24"/>
        </w:rPr>
        <w:t>7. Realizacja innych projektów</w:t>
      </w:r>
    </w:p>
    <w:p w:rsidR="00132028" w:rsidRDefault="00132028" w:rsidP="007B055F">
      <w:pPr>
        <w:pStyle w:val="Akapitzlist"/>
        <w:numPr>
          <w:ilvl w:val="0"/>
          <w:numId w:val="10"/>
        </w:numPr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028">
        <w:rPr>
          <w:rFonts w:ascii="Times New Roman" w:hAnsi="Times New Roman" w:cs="Times New Roman"/>
          <w:sz w:val="24"/>
          <w:szCs w:val="24"/>
        </w:rPr>
        <w:t xml:space="preserve">Realizacja projektu pt. „Czysta Energia Blisko Krakowa” w ramach Regionalnego Programu Operacyjnego Województwa Małopolskiego na lata 2014–2020. </w:t>
      </w:r>
    </w:p>
    <w:p w:rsidR="00132028" w:rsidRPr="00132028" w:rsidRDefault="00132028" w:rsidP="00132028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028">
        <w:rPr>
          <w:rFonts w:ascii="Times New Roman" w:hAnsi="Times New Roman" w:cs="Times New Roman"/>
          <w:sz w:val="24"/>
          <w:szCs w:val="24"/>
        </w:rPr>
        <w:t xml:space="preserve">Projekt realizowany jest w partnerstwie z gminami: Czernichów, Liszki, Skawina, Świątniki Górne i Zabierzów; LGD jest liderem projektu. Projekt przewiduje montaż w indywidualnych gospodarstwach domowych oraz budynkach użyteczności publicznej instalacji odnawialnych źródeł energii, takich jak: pompy ciepła, instalacje solarne, instalacje fotowoltaiczne, kotły na biomasę. </w:t>
      </w:r>
    </w:p>
    <w:p w:rsidR="00132028" w:rsidRPr="00A929CA" w:rsidRDefault="00132028" w:rsidP="00132028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>W okresie od 1 stycznia do 31 grudnia 2019 r. zrealizowano następujące zadania:</w:t>
      </w:r>
    </w:p>
    <w:p w:rsidR="00132028" w:rsidRPr="00A929CA" w:rsidRDefault="00132028" w:rsidP="00132028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 xml:space="preserve">Przeprowadzono dialog techniczny, w którym wzięły udział podmioty: </w:t>
      </w:r>
      <w:proofErr w:type="spellStart"/>
      <w:r w:rsidRPr="00A929CA">
        <w:rPr>
          <w:rFonts w:ascii="Times New Roman" w:hAnsi="Times New Roman" w:cs="Times New Roman"/>
          <w:sz w:val="24"/>
          <w:szCs w:val="24"/>
        </w:rPr>
        <w:t>Sanito</w:t>
      </w:r>
      <w:proofErr w:type="spellEnd"/>
      <w:r w:rsidRPr="00A929CA">
        <w:rPr>
          <w:rFonts w:ascii="Times New Roman" w:hAnsi="Times New Roman" w:cs="Times New Roman"/>
          <w:sz w:val="24"/>
          <w:szCs w:val="24"/>
        </w:rPr>
        <w:t xml:space="preserve"> Sp. z o.o., </w:t>
      </w:r>
      <w:proofErr w:type="spellStart"/>
      <w:r w:rsidRPr="00A929CA">
        <w:rPr>
          <w:rFonts w:ascii="Times New Roman" w:hAnsi="Times New Roman" w:cs="Times New Roman"/>
          <w:sz w:val="24"/>
          <w:szCs w:val="24"/>
        </w:rPr>
        <w:t>Inergis</w:t>
      </w:r>
      <w:proofErr w:type="spellEnd"/>
      <w:r w:rsidRPr="00A929CA">
        <w:rPr>
          <w:rFonts w:ascii="Times New Roman" w:hAnsi="Times New Roman" w:cs="Times New Roman"/>
          <w:sz w:val="24"/>
          <w:szCs w:val="24"/>
        </w:rPr>
        <w:t xml:space="preserve"> S.A. oraz </w:t>
      </w:r>
      <w:proofErr w:type="spellStart"/>
      <w:r w:rsidRPr="00A929CA">
        <w:rPr>
          <w:rFonts w:ascii="Times New Roman" w:hAnsi="Times New Roman" w:cs="Times New Roman"/>
          <w:sz w:val="24"/>
          <w:szCs w:val="24"/>
        </w:rPr>
        <w:t>Levada</w:t>
      </w:r>
      <w:proofErr w:type="spellEnd"/>
      <w:r w:rsidRPr="00A929CA">
        <w:rPr>
          <w:rFonts w:ascii="Times New Roman" w:hAnsi="Times New Roman" w:cs="Times New Roman"/>
          <w:sz w:val="24"/>
          <w:szCs w:val="24"/>
        </w:rPr>
        <w:t xml:space="preserve"> Sp. z o.o. Dialog posłużył zebraniu informacji niezbędnych dla szczegółowego i precyzyjnego przygotowania i określenia opisu przedmiotu zamówienia, kryteriów oceny i porównania ofert, warunków udziału w postępowaniu oraz innych treści specyfikacji istotnych warunków zamówienia oraz postanowień wzoru umowy, z zapewnieniem zachowania zasad uczciwej konkurencji i równego traktowania wykonawców.</w:t>
      </w:r>
    </w:p>
    <w:p w:rsidR="00132028" w:rsidRDefault="00132028" w:rsidP="00132028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>20.03.2019 r. ogłoszono przetarg, który jednak z przyczyn proceduralnych został unieważniony.</w:t>
      </w:r>
    </w:p>
    <w:p w:rsidR="00132028" w:rsidRDefault="00132028" w:rsidP="00132028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Zatrudniono na umowę zlecenie Koordynatora biura projektu pn. </w:t>
      </w:r>
      <w:r w:rsidRPr="00A929CA">
        <w:rPr>
          <w:rFonts w:ascii="Times New Roman" w:hAnsi="Times New Roman" w:cs="Times New Roman"/>
          <w:sz w:val="24"/>
          <w:szCs w:val="24"/>
        </w:rPr>
        <w:t>„Czysta Energia Blisko Krakowa”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A929CA">
        <w:rPr>
          <w:rFonts w:ascii="Times New Roman" w:hAnsi="Times New Roman" w:cs="Times New Roman"/>
          <w:sz w:val="24"/>
          <w:szCs w:val="24"/>
        </w:rPr>
        <w:t>Specjalist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929CA">
        <w:rPr>
          <w:rFonts w:ascii="Times New Roman" w:hAnsi="Times New Roman" w:cs="Times New Roman"/>
          <w:sz w:val="24"/>
          <w:szCs w:val="24"/>
        </w:rPr>
        <w:t xml:space="preserve"> ds. rozliczeń i przepływów finansowych projektu pn. „Czysta Energia Blisko Krakowa”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028" w:rsidRPr="008D62BE" w:rsidRDefault="00132028" w:rsidP="00132028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D62BE">
        <w:rPr>
          <w:rFonts w:ascii="Times New Roman" w:hAnsi="Times New Roman" w:cs="Times New Roman"/>
          <w:sz w:val="24"/>
          <w:szCs w:val="24"/>
        </w:rPr>
        <w:t xml:space="preserve">rzygotowano dokumentację związaną z </w:t>
      </w:r>
      <w:r w:rsidRPr="008D62BE">
        <w:rPr>
          <w:rFonts w:ascii="Times New Roman" w:eastAsia="Times New Roman" w:hAnsi="Times New Roman" w:cs="Times New Roman"/>
          <w:sz w:val="24"/>
          <w:szCs w:val="24"/>
        </w:rPr>
        <w:t xml:space="preserve">przyjęciem </w:t>
      </w:r>
      <w:r w:rsidRPr="008D62BE">
        <w:rPr>
          <w:rFonts w:ascii="Times New Roman" w:eastAsia="Times New Roman" w:hAnsi="Times New Roman" w:cs="Times New Roman"/>
          <w:color w:val="000000"/>
          <w:sz w:val="24"/>
          <w:szCs w:val="24"/>
        </w:rPr>
        <w:t>ogólnych zasad dotyczących systemu księgowego dokumentów finansowych związanych z realizacją projektu pn. „Czysta Energia Blisko Krakowa”.</w:t>
      </w:r>
    </w:p>
    <w:p w:rsidR="00132028" w:rsidRDefault="00132028" w:rsidP="00132028">
      <w:pPr>
        <w:pStyle w:val="Akapitzlist"/>
        <w:numPr>
          <w:ilvl w:val="0"/>
          <w:numId w:val="12"/>
        </w:numPr>
        <w:spacing w:before="120"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 xml:space="preserve">10.06.2019 r. ogłoszono drugie postępowanie przetargowe dotyczące wyboru wykonawcy, w którym złożone zostały 4 oferty. </w:t>
      </w:r>
      <w:r>
        <w:rPr>
          <w:rFonts w:ascii="Times New Roman" w:hAnsi="Times New Roman" w:cs="Times New Roman"/>
          <w:sz w:val="24"/>
          <w:szCs w:val="24"/>
        </w:rPr>
        <w:t>W trakcie trwania postępowania przetargowego udzielono odpowiedzi i wyjaśnień na ponad 200 pytań, które wpłynęły drogą mailową.</w:t>
      </w:r>
    </w:p>
    <w:p w:rsidR="00132028" w:rsidRPr="007E2C75" w:rsidRDefault="00132028" w:rsidP="00132028">
      <w:pPr>
        <w:pStyle w:val="Akapitzlist"/>
        <w:spacing w:before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E2C75">
        <w:rPr>
          <w:rFonts w:ascii="Times New Roman" w:hAnsi="Times New Roman" w:cs="Times New Roman"/>
          <w:sz w:val="24"/>
          <w:szCs w:val="24"/>
        </w:rPr>
        <w:t xml:space="preserve">Postępowanie przetargowe zostało rozstrzygnięte 30.09.2019 r. – wybrano najkorzystniejszą ofertę firmy </w:t>
      </w:r>
      <w:proofErr w:type="spellStart"/>
      <w:r w:rsidRPr="007E2C75">
        <w:rPr>
          <w:rFonts w:ascii="Times New Roman" w:hAnsi="Times New Roman" w:cs="Times New Roman"/>
          <w:sz w:val="24"/>
          <w:szCs w:val="24"/>
        </w:rPr>
        <w:t>Sanito</w:t>
      </w:r>
      <w:proofErr w:type="spellEnd"/>
      <w:r w:rsidRPr="007E2C75">
        <w:rPr>
          <w:rFonts w:ascii="Times New Roman" w:hAnsi="Times New Roman" w:cs="Times New Roman"/>
          <w:sz w:val="24"/>
          <w:szCs w:val="24"/>
        </w:rPr>
        <w:t xml:space="preserve"> Sp. z o.o. </w:t>
      </w:r>
    </w:p>
    <w:p w:rsidR="00132028" w:rsidRPr="00366220" w:rsidRDefault="00132028" w:rsidP="00132028">
      <w:pPr>
        <w:pStyle w:val="Akapitzlist"/>
        <w:spacing w:before="120"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C75">
        <w:rPr>
          <w:rFonts w:ascii="Times New Roman" w:hAnsi="Times New Roman" w:cs="Times New Roman"/>
          <w:sz w:val="24"/>
          <w:szCs w:val="24"/>
        </w:rPr>
        <w:t xml:space="preserve">Do tego rozstrzygnięcia złożone </w:t>
      </w:r>
      <w:r w:rsidRPr="00A929CA">
        <w:rPr>
          <w:rFonts w:ascii="Times New Roman" w:hAnsi="Times New Roman" w:cs="Times New Roman"/>
          <w:sz w:val="24"/>
          <w:szCs w:val="24"/>
        </w:rPr>
        <w:t xml:space="preserve">zostały do Krajowej Izby Odwoławczej </w:t>
      </w:r>
      <w:r w:rsidRPr="007E2C75">
        <w:rPr>
          <w:rFonts w:ascii="Times New Roman" w:hAnsi="Times New Roman" w:cs="Times New Roman"/>
          <w:sz w:val="24"/>
          <w:szCs w:val="24"/>
        </w:rPr>
        <w:t xml:space="preserve">dwa odwołania wniesione przez firmy: INERGIS S.A. oraz </w:t>
      </w:r>
      <w:proofErr w:type="spellStart"/>
      <w:r w:rsidRPr="007E2C75">
        <w:rPr>
          <w:rFonts w:ascii="Times New Roman" w:hAnsi="Times New Roman" w:cs="Times New Roman"/>
          <w:sz w:val="24"/>
          <w:szCs w:val="24"/>
        </w:rPr>
        <w:t>Flexipower</w:t>
      </w:r>
      <w:proofErr w:type="spellEnd"/>
      <w:r w:rsidRPr="007E2C75">
        <w:rPr>
          <w:rFonts w:ascii="Times New Roman" w:hAnsi="Times New Roman" w:cs="Times New Roman"/>
          <w:sz w:val="24"/>
          <w:szCs w:val="24"/>
        </w:rPr>
        <w:t xml:space="preserve"> Sp. z o.o. </w:t>
      </w:r>
      <w:proofErr w:type="spellStart"/>
      <w:r w:rsidRPr="007E2C75">
        <w:rPr>
          <w:rFonts w:ascii="Times New Roman" w:hAnsi="Times New Roman" w:cs="Times New Roman"/>
          <w:sz w:val="24"/>
          <w:szCs w:val="24"/>
        </w:rPr>
        <w:t>S.K.</w:t>
      </w:r>
      <w:r w:rsidRPr="00366220">
        <w:rPr>
          <w:rFonts w:ascii="Times New Roman" w:hAnsi="Times New Roman" w:cs="Times New Roman"/>
          <w:color w:val="000000"/>
          <w:sz w:val="24"/>
          <w:szCs w:val="24"/>
        </w:rPr>
        <w:t>Postępowanie</w:t>
      </w:r>
      <w:proofErr w:type="spellEnd"/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 KIO prowadzone było w październiku/listopadzie 2019 r.</w:t>
      </w:r>
      <w:r w:rsidRPr="00A929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wyrok </w:t>
      </w:r>
      <w:r w:rsidRPr="00366220">
        <w:rPr>
          <w:rFonts w:ascii="Times New Roman" w:hAnsi="Times New Roman" w:cs="Times New Roman"/>
          <w:color w:val="000000"/>
          <w:sz w:val="24"/>
          <w:szCs w:val="24"/>
        </w:rPr>
        <w:lastRenderedPageBreak/>
        <w:t>został ogłoszony w dniu 27 listopada 2019 r.Wykonując wyrok Krajowej Izby Odwoławczej dokonano unieważn</w:t>
      </w:r>
      <w:r>
        <w:rPr>
          <w:rFonts w:ascii="Times New Roman" w:hAnsi="Times New Roman" w:cs="Times New Roman"/>
          <w:color w:val="000000"/>
          <w:sz w:val="24"/>
          <w:szCs w:val="24"/>
        </w:rPr>
        <w:t>ien</w:t>
      </w:r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ia czynności wyboru oferty najkorzystniejszej z dnia 30.09.2019 r. i wykluczono firmę </w:t>
      </w:r>
      <w:proofErr w:type="spellStart"/>
      <w:r w:rsidRPr="00366220">
        <w:rPr>
          <w:rFonts w:ascii="Times New Roman" w:hAnsi="Times New Roman" w:cs="Times New Roman"/>
          <w:color w:val="000000"/>
          <w:sz w:val="24"/>
          <w:szCs w:val="24"/>
        </w:rPr>
        <w:t>Sanito</w:t>
      </w:r>
      <w:proofErr w:type="spellEnd"/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 sp. z o.o., uznano je</w:t>
      </w:r>
      <w:r w:rsidRPr="00A929CA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 ofertę za odrzuconą oraz dokonano odrzucenia ofert firm </w:t>
      </w:r>
      <w:proofErr w:type="spellStart"/>
      <w:r w:rsidRPr="00366220">
        <w:rPr>
          <w:rFonts w:ascii="Times New Roman" w:hAnsi="Times New Roman" w:cs="Times New Roman"/>
          <w:color w:val="000000"/>
          <w:sz w:val="24"/>
          <w:szCs w:val="24"/>
        </w:rPr>
        <w:t>Flexipower</w:t>
      </w:r>
      <w:proofErr w:type="spellEnd"/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 Sp. z o.o. S.K. i HYMON ENERGY sp. z o.o. jako niezgodnych z SIWZ. </w:t>
      </w:r>
    </w:p>
    <w:p w:rsidR="00132028" w:rsidRPr="00A929CA" w:rsidRDefault="00132028" w:rsidP="00132028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Równocześnie wezwano Wykonawcę INERGIS S.A., którego oferta </w:t>
      </w:r>
      <w:r w:rsidRPr="00A929CA">
        <w:rPr>
          <w:rFonts w:ascii="Times New Roman" w:hAnsi="Times New Roman" w:cs="Times New Roman"/>
          <w:color w:val="000000"/>
          <w:sz w:val="24"/>
          <w:szCs w:val="24"/>
        </w:rPr>
        <w:t xml:space="preserve">została uznana za </w:t>
      </w:r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 najkorzystniejsz</w:t>
      </w:r>
      <w:r w:rsidRPr="00A929CA">
        <w:rPr>
          <w:rFonts w:ascii="Times New Roman" w:hAnsi="Times New Roman" w:cs="Times New Roman"/>
          <w:color w:val="000000"/>
          <w:sz w:val="24"/>
          <w:szCs w:val="24"/>
        </w:rPr>
        <w:t>ą,</w:t>
      </w:r>
      <w:r w:rsidRPr="00366220">
        <w:rPr>
          <w:rFonts w:ascii="Times New Roman" w:hAnsi="Times New Roman" w:cs="Times New Roman"/>
          <w:color w:val="000000"/>
          <w:sz w:val="24"/>
          <w:szCs w:val="24"/>
        </w:rPr>
        <w:t xml:space="preserve"> do złożenia dokumentów potwierdzających spełnianie warunków udziału w postępowaniu. </w:t>
      </w:r>
    </w:p>
    <w:p w:rsidR="00132028" w:rsidRPr="00132028" w:rsidRDefault="00132028" w:rsidP="00132028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929CA">
        <w:rPr>
          <w:rFonts w:ascii="Times New Roman" w:hAnsi="Times New Roman" w:cs="Times New Roman"/>
          <w:sz w:val="24"/>
          <w:szCs w:val="24"/>
        </w:rPr>
        <w:t xml:space="preserve">organizowano </w:t>
      </w:r>
      <w:r>
        <w:rPr>
          <w:rFonts w:ascii="Times New Roman" w:hAnsi="Times New Roman" w:cs="Times New Roman"/>
          <w:sz w:val="24"/>
          <w:szCs w:val="24"/>
        </w:rPr>
        <w:t>4 posiedzenia Komisji Przetargowej</w:t>
      </w:r>
      <w:r w:rsidRPr="00A929CA">
        <w:rPr>
          <w:rFonts w:ascii="Times New Roman" w:hAnsi="Times New Roman" w:cs="Times New Roman"/>
          <w:sz w:val="24"/>
          <w:szCs w:val="24"/>
        </w:rPr>
        <w:t xml:space="preserve"> (Radziszów, 29.</w:t>
      </w:r>
      <w:r>
        <w:rPr>
          <w:rFonts w:ascii="Times New Roman" w:hAnsi="Times New Roman" w:cs="Times New Roman"/>
          <w:sz w:val="24"/>
          <w:szCs w:val="24"/>
        </w:rPr>
        <w:t>08.2019</w:t>
      </w:r>
      <w:r w:rsidRPr="00A92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17.09.2019, 27.09.2019, 22.10.2019, </w:t>
      </w:r>
      <w:r w:rsidRPr="00A929C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017C5" w:rsidRPr="006017C5" w:rsidRDefault="009945BC" w:rsidP="00132028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ramach </w:t>
      </w:r>
      <w:r w:rsidR="0001182F">
        <w:rPr>
          <w:rFonts w:ascii="Times New Roman" w:hAnsi="Times New Roman" w:cs="Times New Roman"/>
          <w:sz w:val="24"/>
          <w:szCs w:val="24"/>
        </w:rPr>
        <w:t xml:space="preserve">przygotowań do realizacji </w:t>
      </w:r>
      <w:r>
        <w:rPr>
          <w:rFonts w:ascii="Times New Roman" w:hAnsi="Times New Roman" w:cs="Times New Roman"/>
          <w:sz w:val="24"/>
          <w:szCs w:val="24"/>
        </w:rPr>
        <w:t>projektu przygotowany został wniosek aplikacyjny oraz dokonana została jego późniejsza a</w:t>
      </w:r>
      <w:r w:rsidR="00D736B0" w:rsidRPr="00D736B0">
        <w:rPr>
          <w:rFonts w:ascii="Times New Roman" w:hAnsi="Times New Roman" w:cs="Times New Roman"/>
          <w:sz w:val="24"/>
          <w:szCs w:val="24"/>
        </w:rPr>
        <w:t xml:space="preserve">ktualizacja </w:t>
      </w:r>
      <w:r>
        <w:rPr>
          <w:rFonts w:ascii="Times New Roman" w:hAnsi="Times New Roman" w:cs="Times New Roman"/>
          <w:sz w:val="24"/>
          <w:szCs w:val="24"/>
        </w:rPr>
        <w:t>wymagana</w:t>
      </w:r>
      <w:r w:rsidR="00D736B0" w:rsidRPr="00D736B0">
        <w:rPr>
          <w:rFonts w:ascii="Times New Roman" w:hAnsi="Times New Roman" w:cs="Times New Roman"/>
          <w:sz w:val="24"/>
          <w:szCs w:val="24"/>
        </w:rPr>
        <w:t xml:space="preserve"> ze względu na </w:t>
      </w:r>
      <w:r>
        <w:rPr>
          <w:rFonts w:ascii="Times New Roman" w:hAnsi="Times New Roman" w:cs="Times New Roman"/>
          <w:sz w:val="24"/>
          <w:szCs w:val="24"/>
        </w:rPr>
        <w:t>konieczność wycofania</w:t>
      </w:r>
      <w:r w:rsidR="00D736B0" w:rsidRPr="00D736B0">
        <w:rPr>
          <w:rFonts w:ascii="Times New Roman" w:hAnsi="Times New Roman" w:cs="Times New Roman"/>
          <w:sz w:val="24"/>
          <w:szCs w:val="24"/>
        </w:rPr>
        <w:t xml:space="preserve"> się z udziału w projekcie Gminy Mogilany.</w:t>
      </w:r>
    </w:p>
    <w:p w:rsidR="006017C5" w:rsidRPr="006017C5" w:rsidRDefault="006017C5" w:rsidP="00237D41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Blisko Krakowa 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 w projekcie funkcję lidera, zapewniającego przy współudziale podmiotów zewnętrznych i we współpracy z gminami kompleksową obsługę projektu. Projekt przewiduje montaż 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indywidualnych gospodarstwach domowych oraz budynkach użyteczności publicznej instalacji odnawialnych źródeł energii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elektrycznej lub cieplnej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, takich jak: pompy ciepła, instalacje sola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rne, instalacje fotowoltaiczne oraz 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kotły na biomasę. 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>LGD opracowałodokumentację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zasad archiwizacji w projekcie, 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przeprowadziło procedurę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w celu wyłonienia podmiotów mających 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świadczyć wsparcie projektu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obsługi prawnej, oraz obsługi w zakresie przeprowadzania zamówień publicznych. Pracownicy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koordynowali także przygotowanie i wdrożenie do funkcjonowa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strony internetowej i 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uruc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>homienie odrębnej linii telefonicznej na potrzeby projektu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Biuro LGD organizowało spotkania robocze zespołu projektowego i innych osób zaangażowanych 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realizację projektu (29.10.2018, 30.11.2018, 17.12.2018), a także współuczestniczyło w przygotowaniach do przeprowadzenia dialogu technicznego, poprzedzającego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o zamówieniu publicznym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D249A" w:rsidRPr="00513723" w:rsidRDefault="0001182F" w:rsidP="005206AA">
      <w:pPr>
        <w:pStyle w:val="Akapitzlist"/>
        <w:numPr>
          <w:ilvl w:val="0"/>
          <w:numId w:val="5"/>
        </w:numPr>
        <w:spacing w:before="120" w:after="0" w:line="276" w:lineRule="auto"/>
        <w:ind w:left="142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color w:val="000000"/>
          <w:sz w:val="24"/>
          <w:szCs w:val="24"/>
        </w:rPr>
        <w:t>Koord</w:t>
      </w:r>
      <w:r w:rsidR="004D249A" w:rsidRPr="00513723">
        <w:rPr>
          <w:rFonts w:ascii="Times New Roman" w:hAnsi="Times New Roman" w:cs="Times New Roman"/>
          <w:color w:val="000000"/>
          <w:sz w:val="24"/>
          <w:szCs w:val="24"/>
        </w:rPr>
        <w:t xml:space="preserve">ynacja współpracy i rozwoju gmin członkowskich LGD w ramach wdrażania projektu </w:t>
      </w:r>
      <w:r w:rsidR="004D249A" w:rsidRPr="00513723">
        <w:rPr>
          <w:rFonts w:ascii="Times New Roman" w:hAnsi="Times New Roman" w:cs="Times New Roman"/>
          <w:sz w:val="24"/>
          <w:szCs w:val="24"/>
        </w:rPr>
        <w:t xml:space="preserve">pn. </w:t>
      </w:r>
      <w:r w:rsidR="004D249A" w:rsidRPr="00513723">
        <w:rPr>
          <w:rFonts w:ascii="Times New Roman" w:hAnsi="Times New Roman" w:cs="Times New Roman"/>
          <w:i/>
          <w:sz w:val="24"/>
          <w:szCs w:val="24"/>
        </w:rPr>
        <w:t>Budowa kompleksowego produktu turystycznego „Skarby Blisko Krakowa”</w:t>
      </w:r>
      <w:r w:rsidR="004D249A" w:rsidRPr="005137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249A" w:rsidRPr="00513723" w:rsidRDefault="004D249A" w:rsidP="005206A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>p</w:t>
      </w:r>
      <w:r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>romocja i rozwijanie marki Skarby Blisko Krakowa</w:t>
      </w:r>
      <w:r w:rsidR="00D94546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E59E6" w:rsidRPr="00513723" w:rsidRDefault="004E59E6" w:rsidP="005206A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>aktualizacja portalu www.skar</w:t>
      </w:r>
      <w:r w:rsidR="00CA7501">
        <w:rPr>
          <w:rFonts w:ascii="Times New Roman" w:hAnsi="Times New Roman" w:cs="Times New Roman"/>
          <w:sz w:val="24"/>
          <w:szCs w:val="24"/>
        </w:rPr>
        <w:t>b</w:t>
      </w:r>
      <w:r w:rsidRPr="00513723">
        <w:rPr>
          <w:rFonts w:ascii="Times New Roman" w:hAnsi="Times New Roman" w:cs="Times New Roman"/>
          <w:sz w:val="24"/>
          <w:szCs w:val="24"/>
        </w:rPr>
        <w:t>y.bliskokrakowa.pl</w:t>
      </w:r>
    </w:p>
    <w:p w:rsidR="002537A3" w:rsidRDefault="002537A3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promocja marki na wydarzeniach plenerowych</w:t>
      </w:r>
      <w:r w:rsidR="00AA3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(dystrybucja materiałów informacyjnych, gadżetów):  </w:t>
      </w:r>
    </w:p>
    <w:p w:rsidR="00132028" w:rsidRPr="004357E6" w:rsidRDefault="00132028" w:rsidP="00132028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Święto Miasta i Gminy Świątniki Górne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Świątniki Górne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132028" w:rsidRPr="00CE1EE1" w:rsidRDefault="00132028" w:rsidP="00132028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Wianki Czernichowskie 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Święto Kiełbasy Lisieckiej” (Czernichów,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132028" w:rsidRPr="00AE42FE" w:rsidRDefault="00132028" w:rsidP="00132028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 LGD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11.06 – 10.08.2019 r.),</w:t>
      </w:r>
    </w:p>
    <w:p w:rsidR="00132028" w:rsidRDefault="00132028" w:rsidP="00132028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Skawina, 08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32028" w:rsidRPr="00AE42FE" w:rsidRDefault="00132028" w:rsidP="00132028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Rodzinny Piknik Rowerowy „Czyste Powietrze-wspólna sprawa” (Czernichów, 22.09.2020 r.),</w:t>
      </w:r>
    </w:p>
    <w:p w:rsidR="00376315" w:rsidRPr="00132028" w:rsidRDefault="00376315" w:rsidP="0013202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028">
        <w:rPr>
          <w:rFonts w:ascii="Times New Roman" w:hAnsi="Times New Roman" w:cs="Times New Roman"/>
          <w:sz w:val="24"/>
          <w:szCs w:val="24"/>
        </w:rPr>
        <w:t>organizacja cyklu wydarzeń pt.</w:t>
      </w:r>
      <w:r w:rsidR="00385AC2" w:rsidRPr="00132028">
        <w:rPr>
          <w:rFonts w:ascii="Times New Roman" w:hAnsi="Times New Roman" w:cs="Times New Roman"/>
          <w:sz w:val="24"/>
          <w:szCs w:val="24"/>
        </w:rPr>
        <w:t xml:space="preserve"> Zabawa Odk</w:t>
      </w:r>
      <w:r w:rsidR="0069165A" w:rsidRPr="00132028">
        <w:rPr>
          <w:rFonts w:ascii="Times New Roman" w:hAnsi="Times New Roman" w:cs="Times New Roman"/>
          <w:sz w:val="24"/>
          <w:szCs w:val="24"/>
        </w:rPr>
        <w:t>rywaj Skarby Blisko Krakowa 201</w:t>
      </w:r>
      <w:r w:rsidR="00CA7501" w:rsidRPr="00132028">
        <w:rPr>
          <w:rFonts w:ascii="Times New Roman" w:hAnsi="Times New Roman" w:cs="Times New Roman"/>
          <w:sz w:val="24"/>
          <w:szCs w:val="24"/>
        </w:rPr>
        <w:t>9</w:t>
      </w:r>
      <w:r w:rsidR="00175032" w:rsidRPr="00132028">
        <w:rPr>
          <w:rFonts w:ascii="Times New Roman" w:hAnsi="Times New Roman" w:cs="Times New Roman"/>
          <w:sz w:val="24"/>
          <w:szCs w:val="24"/>
        </w:rPr>
        <w:t xml:space="preserve"> (</w:t>
      </w:r>
      <w:r w:rsidR="00132028" w:rsidRPr="00132028">
        <w:rPr>
          <w:rFonts w:ascii="Times New Roman" w:hAnsi="Times New Roman" w:cs="Times New Roman"/>
          <w:sz w:val="24"/>
          <w:szCs w:val="24"/>
        </w:rPr>
        <w:t>11.06-10.08.2019 r</w:t>
      </w:r>
      <w:r w:rsidR="00175032" w:rsidRPr="00132028">
        <w:rPr>
          <w:rFonts w:ascii="Times New Roman" w:hAnsi="Times New Roman" w:cs="Times New Roman"/>
          <w:sz w:val="24"/>
          <w:szCs w:val="24"/>
        </w:rPr>
        <w:t>.);</w:t>
      </w:r>
    </w:p>
    <w:p w:rsidR="00175032" w:rsidRPr="008F406E" w:rsidRDefault="00175032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 xml:space="preserve">organizacja konkursu na współorganizację przedsięwzięcia – </w:t>
      </w:r>
      <w:r w:rsidR="00752BD5" w:rsidRPr="00513723">
        <w:rPr>
          <w:rFonts w:ascii="Times New Roman" w:hAnsi="Times New Roman" w:cs="Times New Roman"/>
          <w:sz w:val="24"/>
          <w:szCs w:val="24"/>
        </w:rPr>
        <w:t>P</w:t>
      </w:r>
      <w:r w:rsidRPr="00513723">
        <w:rPr>
          <w:rFonts w:ascii="Times New Roman" w:hAnsi="Times New Roman" w:cs="Times New Roman"/>
          <w:sz w:val="24"/>
          <w:szCs w:val="24"/>
        </w:rPr>
        <w:t>atronat Skarby Blisko Krakowa</w:t>
      </w:r>
      <w:r w:rsidR="00132028">
        <w:rPr>
          <w:rFonts w:ascii="Times New Roman" w:hAnsi="Times New Roman" w:cs="Times New Roman"/>
          <w:sz w:val="24"/>
          <w:szCs w:val="24"/>
        </w:rPr>
        <w:t>,</w:t>
      </w:r>
    </w:p>
    <w:p w:rsidR="008F406E" w:rsidRPr="00513723" w:rsidRDefault="008F406E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promocja wydarzeń objętych Patronatem Skarby Blisko Krakowa</w:t>
      </w:r>
      <w:r w:rsidR="001320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324E" w:rsidRPr="00B87517" w:rsidRDefault="007A5857" w:rsidP="00B875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 cyklu spotkań w ramach wydarzenia pt. „Świąteczne Warsztaty Blisko Krakowa” </w:t>
      </w:r>
      <w:r w:rsidR="00752BD5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="00132028">
        <w:rPr>
          <w:rFonts w:ascii="Times New Roman" w:hAnsi="Times New Roman" w:cs="Times New Roman"/>
          <w:color w:val="000000" w:themeColor="text1"/>
          <w:sz w:val="24"/>
          <w:szCs w:val="24"/>
        </w:rPr>
        <w:t>5-7.04.2019 r., 7-8.12.2019</w:t>
      </w:r>
      <w:r w:rsidR="00D523F9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693830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320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A4324E" w:rsidRPr="00B87517" w:rsidSect="009F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B12DDA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65A63F8"/>
    <w:multiLevelType w:val="hybridMultilevel"/>
    <w:tmpl w:val="C9C6267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436EC3"/>
    <w:multiLevelType w:val="hybridMultilevel"/>
    <w:tmpl w:val="5144E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F6D3D"/>
    <w:multiLevelType w:val="hybridMultilevel"/>
    <w:tmpl w:val="AEBAB4E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5056EB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A8E5DCB"/>
    <w:multiLevelType w:val="hybridMultilevel"/>
    <w:tmpl w:val="CAC2242A"/>
    <w:lvl w:ilvl="0" w:tplc="2596627C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808B5"/>
    <w:multiLevelType w:val="hybridMultilevel"/>
    <w:tmpl w:val="5B2298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93355E"/>
    <w:multiLevelType w:val="hybridMultilevel"/>
    <w:tmpl w:val="6660E576"/>
    <w:lvl w:ilvl="0" w:tplc="395E1D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262"/>
    <w:rsid w:val="0001182F"/>
    <w:rsid w:val="00021E95"/>
    <w:rsid w:val="000730F4"/>
    <w:rsid w:val="00075605"/>
    <w:rsid w:val="000966D1"/>
    <w:rsid w:val="000A2852"/>
    <w:rsid w:val="000C1BB3"/>
    <w:rsid w:val="000D0379"/>
    <w:rsid w:val="000E0156"/>
    <w:rsid w:val="00132028"/>
    <w:rsid w:val="001356E0"/>
    <w:rsid w:val="00136727"/>
    <w:rsid w:val="001454F2"/>
    <w:rsid w:val="00175032"/>
    <w:rsid w:val="00177DA8"/>
    <w:rsid w:val="001A07F9"/>
    <w:rsid w:val="001A760A"/>
    <w:rsid w:val="001A7FE7"/>
    <w:rsid w:val="001B7757"/>
    <w:rsid w:val="001D7CB6"/>
    <w:rsid w:val="00207E91"/>
    <w:rsid w:val="0021467C"/>
    <w:rsid w:val="00222F06"/>
    <w:rsid w:val="00237D41"/>
    <w:rsid w:val="00253401"/>
    <w:rsid w:val="002537A3"/>
    <w:rsid w:val="002579F6"/>
    <w:rsid w:val="00272354"/>
    <w:rsid w:val="002820AD"/>
    <w:rsid w:val="00296C8D"/>
    <w:rsid w:val="002A0E01"/>
    <w:rsid w:val="002C2FF2"/>
    <w:rsid w:val="002D4F7C"/>
    <w:rsid w:val="00323449"/>
    <w:rsid w:val="00345DEB"/>
    <w:rsid w:val="0035627E"/>
    <w:rsid w:val="00376315"/>
    <w:rsid w:val="00385AC2"/>
    <w:rsid w:val="00394DF0"/>
    <w:rsid w:val="003A72E9"/>
    <w:rsid w:val="003B26A0"/>
    <w:rsid w:val="003B787F"/>
    <w:rsid w:val="003D095C"/>
    <w:rsid w:val="003D0E1E"/>
    <w:rsid w:val="0040749F"/>
    <w:rsid w:val="004413D6"/>
    <w:rsid w:val="00454933"/>
    <w:rsid w:val="004D249A"/>
    <w:rsid w:val="004E59E6"/>
    <w:rsid w:val="00513723"/>
    <w:rsid w:val="005206AA"/>
    <w:rsid w:val="00526986"/>
    <w:rsid w:val="0053759C"/>
    <w:rsid w:val="00564D86"/>
    <w:rsid w:val="005656C0"/>
    <w:rsid w:val="00567B3A"/>
    <w:rsid w:val="00571079"/>
    <w:rsid w:val="00580055"/>
    <w:rsid w:val="005A53AC"/>
    <w:rsid w:val="005C1E60"/>
    <w:rsid w:val="005E70FD"/>
    <w:rsid w:val="005E7C29"/>
    <w:rsid w:val="006017C5"/>
    <w:rsid w:val="00602FBC"/>
    <w:rsid w:val="00637BA4"/>
    <w:rsid w:val="00646A57"/>
    <w:rsid w:val="00670EFF"/>
    <w:rsid w:val="00676CDA"/>
    <w:rsid w:val="0069165A"/>
    <w:rsid w:val="00693830"/>
    <w:rsid w:val="00695A07"/>
    <w:rsid w:val="006B5FCC"/>
    <w:rsid w:val="006D31B8"/>
    <w:rsid w:val="006E3CAB"/>
    <w:rsid w:val="006F2262"/>
    <w:rsid w:val="007018F2"/>
    <w:rsid w:val="00704F41"/>
    <w:rsid w:val="00752BD5"/>
    <w:rsid w:val="00767FE2"/>
    <w:rsid w:val="00770CBC"/>
    <w:rsid w:val="00773EA2"/>
    <w:rsid w:val="0078323B"/>
    <w:rsid w:val="00793403"/>
    <w:rsid w:val="007A5857"/>
    <w:rsid w:val="007A672F"/>
    <w:rsid w:val="007B055F"/>
    <w:rsid w:val="007C21EB"/>
    <w:rsid w:val="007E16E8"/>
    <w:rsid w:val="007E191E"/>
    <w:rsid w:val="00805C7C"/>
    <w:rsid w:val="00833EE5"/>
    <w:rsid w:val="00842B0F"/>
    <w:rsid w:val="008C14AB"/>
    <w:rsid w:val="008D603D"/>
    <w:rsid w:val="008E624B"/>
    <w:rsid w:val="008F406E"/>
    <w:rsid w:val="00902FF0"/>
    <w:rsid w:val="009345D0"/>
    <w:rsid w:val="009466F3"/>
    <w:rsid w:val="009945BC"/>
    <w:rsid w:val="009A43DC"/>
    <w:rsid w:val="009A5F44"/>
    <w:rsid w:val="009B4298"/>
    <w:rsid w:val="009E03AA"/>
    <w:rsid w:val="009F2DDA"/>
    <w:rsid w:val="009F4D42"/>
    <w:rsid w:val="00A4324E"/>
    <w:rsid w:val="00A6480A"/>
    <w:rsid w:val="00A7479C"/>
    <w:rsid w:val="00A943FE"/>
    <w:rsid w:val="00AA39DF"/>
    <w:rsid w:val="00AD29A6"/>
    <w:rsid w:val="00AF505C"/>
    <w:rsid w:val="00AF62D4"/>
    <w:rsid w:val="00AF6782"/>
    <w:rsid w:val="00B07A11"/>
    <w:rsid w:val="00B1713D"/>
    <w:rsid w:val="00B2693E"/>
    <w:rsid w:val="00B61944"/>
    <w:rsid w:val="00B87517"/>
    <w:rsid w:val="00B877DE"/>
    <w:rsid w:val="00B917D8"/>
    <w:rsid w:val="00B944EE"/>
    <w:rsid w:val="00BA4802"/>
    <w:rsid w:val="00BC1248"/>
    <w:rsid w:val="00BD7024"/>
    <w:rsid w:val="00BF5261"/>
    <w:rsid w:val="00BF6529"/>
    <w:rsid w:val="00C00565"/>
    <w:rsid w:val="00C05183"/>
    <w:rsid w:val="00C27128"/>
    <w:rsid w:val="00C62D5E"/>
    <w:rsid w:val="00CA0DF1"/>
    <w:rsid w:val="00CA7501"/>
    <w:rsid w:val="00CB283A"/>
    <w:rsid w:val="00CC5ABB"/>
    <w:rsid w:val="00CF1469"/>
    <w:rsid w:val="00D072CC"/>
    <w:rsid w:val="00D149AF"/>
    <w:rsid w:val="00D21137"/>
    <w:rsid w:val="00D27216"/>
    <w:rsid w:val="00D331F2"/>
    <w:rsid w:val="00D372DC"/>
    <w:rsid w:val="00D40CBA"/>
    <w:rsid w:val="00D515FF"/>
    <w:rsid w:val="00D523F9"/>
    <w:rsid w:val="00D736B0"/>
    <w:rsid w:val="00D94546"/>
    <w:rsid w:val="00DA20BA"/>
    <w:rsid w:val="00DB3FD3"/>
    <w:rsid w:val="00DB63DB"/>
    <w:rsid w:val="00DE26BE"/>
    <w:rsid w:val="00E04680"/>
    <w:rsid w:val="00E2503C"/>
    <w:rsid w:val="00E51143"/>
    <w:rsid w:val="00E67A68"/>
    <w:rsid w:val="00E77452"/>
    <w:rsid w:val="00ED6999"/>
    <w:rsid w:val="00EE7D21"/>
    <w:rsid w:val="00F100D7"/>
    <w:rsid w:val="00F31561"/>
    <w:rsid w:val="00F356C5"/>
    <w:rsid w:val="00F35B18"/>
    <w:rsid w:val="00F40BAA"/>
    <w:rsid w:val="00F72003"/>
    <w:rsid w:val="00F9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24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24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06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iskokrakowa.pl" TargetMode="External"/><Relationship Id="rId5" Type="http://schemas.openxmlformats.org/officeDocument/2006/relationships/hyperlink" Target="mailto:biuro@blisko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1986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- ALEKSANDRA TRELA</dc:creator>
  <cp:keywords/>
  <dc:description/>
  <cp:lastModifiedBy>LGD - JADWIGA.P</cp:lastModifiedBy>
  <cp:revision>13</cp:revision>
  <cp:lastPrinted>2020-06-29T10:29:00Z</cp:lastPrinted>
  <dcterms:created xsi:type="dcterms:W3CDTF">2019-01-29T12:12:00Z</dcterms:created>
  <dcterms:modified xsi:type="dcterms:W3CDTF">2020-06-29T10:44:00Z</dcterms:modified>
</cp:coreProperties>
</file>